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860"/>
        <w:tblW w:w="15701" w:type="dxa"/>
        <w:tblLook w:val="04A0" w:firstRow="1" w:lastRow="0" w:firstColumn="1" w:lastColumn="0" w:noHBand="0" w:noVBand="1"/>
      </w:tblPr>
      <w:tblGrid>
        <w:gridCol w:w="3510"/>
        <w:gridCol w:w="3828"/>
        <w:gridCol w:w="3685"/>
        <w:gridCol w:w="4678"/>
      </w:tblGrid>
      <w:tr w:rsidR="00D60313" w:rsidRPr="008F4730" w:rsidTr="00D60313">
        <w:trPr>
          <w:trHeight w:val="70"/>
        </w:trPr>
        <w:tc>
          <w:tcPr>
            <w:tcW w:w="3510" w:type="dxa"/>
          </w:tcPr>
          <w:p w:rsidR="00D60313" w:rsidRDefault="00D60313" w:rsidP="00D60313">
            <w:pPr>
              <w:ind w:left="-425" w:right="-56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60313" w:rsidRPr="00565857" w:rsidRDefault="00D60313" w:rsidP="00D60313">
            <w:pPr>
              <w:ind w:left="-425" w:right="-56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65857">
              <w:rPr>
                <w:rFonts w:ascii="Comic Sans MS" w:hAnsi="Comic Sans MS"/>
                <w:b/>
                <w:sz w:val="28"/>
                <w:szCs w:val="28"/>
              </w:rPr>
              <w:t>Discipline</w:t>
            </w:r>
          </w:p>
        </w:tc>
        <w:tc>
          <w:tcPr>
            <w:tcW w:w="3828" w:type="dxa"/>
          </w:tcPr>
          <w:p w:rsidR="00D60313" w:rsidRDefault="00D60313" w:rsidP="00D60313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</w:p>
          <w:p w:rsidR="00D60313" w:rsidRPr="00565857" w:rsidRDefault="00D60313" w:rsidP="00D60313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565857">
              <w:rPr>
                <w:b/>
                <w:sz w:val="28"/>
                <w:szCs w:val="28"/>
              </w:rPr>
              <w:t>Horaire hebdomadaire</w:t>
            </w:r>
          </w:p>
        </w:tc>
        <w:tc>
          <w:tcPr>
            <w:tcW w:w="3685" w:type="dxa"/>
          </w:tcPr>
          <w:p w:rsidR="00D60313" w:rsidRPr="00565857" w:rsidRDefault="00D60313" w:rsidP="00D60313">
            <w:pPr>
              <w:ind w:left="-675" w:right="-567"/>
              <w:jc w:val="center"/>
              <w:rPr>
                <w:b/>
                <w:sz w:val="28"/>
                <w:szCs w:val="28"/>
              </w:rPr>
            </w:pPr>
            <w:r w:rsidRPr="00BA3AD3">
              <w:rPr>
                <w:b/>
                <w:sz w:val="36"/>
                <w:szCs w:val="36"/>
              </w:rPr>
              <w:t>l’A.P.</w:t>
            </w:r>
            <w:r>
              <w:rPr>
                <w:b/>
                <w:sz w:val="28"/>
                <w:szCs w:val="28"/>
              </w:rPr>
              <w:t> :</w:t>
            </w:r>
          </w:p>
          <w:p w:rsidR="00D60313" w:rsidRPr="001C597A" w:rsidRDefault="00D60313" w:rsidP="00D60313">
            <w:pPr>
              <w:ind w:left="-675" w:right="-567"/>
              <w:jc w:val="center"/>
              <w:rPr>
                <w:b/>
                <w:sz w:val="24"/>
                <w:szCs w:val="24"/>
              </w:rPr>
            </w:pPr>
            <w:r w:rsidRPr="001C597A">
              <w:rPr>
                <w:b/>
                <w:sz w:val="24"/>
                <w:szCs w:val="24"/>
              </w:rPr>
              <w:t>Accompagnement Personnalisé</w:t>
            </w:r>
          </w:p>
        </w:tc>
        <w:tc>
          <w:tcPr>
            <w:tcW w:w="4678" w:type="dxa"/>
          </w:tcPr>
          <w:p w:rsidR="00D60313" w:rsidRDefault="00D60313" w:rsidP="00D60313">
            <w:pPr>
              <w:ind w:left="-675" w:right="-567"/>
              <w:jc w:val="center"/>
              <w:rPr>
                <w:b/>
                <w:sz w:val="28"/>
                <w:szCs w:val="28"/>
              </w:rPr>
            </w:pPr>
            <w:r w:rsidRPr="007B391D">
              <w:rPr>
                <w:b/>
                <w:sz w:val="36"/>
                <w:szCs w:val="36"/>
              </w:rPr>
              <w:t>Les E.P.I.</w:t>
            </w:r>
            <w:r w:rsidRPr="007B391D">
              <w:rPr>
                <w:b/>
                <w:sz w:val="28"/>
                <w:szCs w:val="28"/>
              </w:rPr>
              <w:t xml:space="preserve"> : </w:t>
            </w:r>
          </w:p>
          <w:p w:rsidR="00D60313" w:rsidRPr="001C597A" w:rsidRDefault="00D60313" w:rsidP="00D60313">
            <w:pPr>
              <w:ind w:left="-675" w:right="-567"/>
              <w:jc w:val="center"/>
              <w:rPr>
                <w:b/>
                <w:sz w:val="24"/>
                <w:szCs w:val="24"/>
              </w:rPr>
            </w:pPr>
            <w:r w:rsidRPr="001C597A">
              <w:rPr>
                <w:b/>
                <w:sz w:val="24"/>
                <w:szCs w:val="24"/>
              </w:rPr>
              <w:t>Enseignements pratiques interdisciplinaires</w:t>
            </w:r>
          </w:p>
        </w:tc>
      </w:tr>
      <w:tr w:rsidR="00D60313" w:rsidTr="00D60313">
        <w:tc>
          <w:tcPr>
            <w:tcW w:w="3510" w:type="dxa"/>
            <w:shd w:val="clear" w:color="auto" w:fill="FFFFFF" w:themeFill="background1"/>
          </w:tcPr>
          <w:p w:rsidR="00D60313" w:rsidRPr="00D60313" w:rsidRDefault="00D60313" w:rsidP="00D60313">
            <w:pPr>
              <w:ind w:left="-425" w:right="-567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60313">
              <w:rPr>
                <w:rFonts w:ascii="Comic Sans MS" w:hAnsi="Comic Sans MS"/>
                <w:b/>
                <w:i/>
                <w:sz w:val="24"/>
                <w:szCs w:val="24"/>
              </w:rPr>
              <w:t>Français</w:t>
            </w:r>
          </w:p>
        </w:tc>
        <w:tc>
          <w:tcPr>
            <w:tcW w:w="3828" w:type="dxa"/>
          </w:tcPr>
          <w:p w:rsidR="00D60313" w:rsidRPr="00077E66" w:rsidRDefault="00D60313" w:rsidP="00D60313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077E66">
              <w:rPr>
                <w:b/>
                <w:sz w:val="28"/>
                <w:szCs w:val="28"/>
              </w:rPr>
              <w:t>4,5h</w:t>
            </w:r>
          </w:p>
          <w:p w:rsidR="00D60313" w:rsidRPr="00077E66" w:rsidRDefault="00D60313" w:rsidP="00D60313">
            <w:pPr>
              <w:ind w:left="-391" w:right="-567"/>
              <w:jc w:val="center"/>
              <w:rPr>
                <w:color w:val="FF3399"/>
              </w:rPr>
            </w:pPr>
            <w:r w:rsidRPr="001C597A">
              <w:rPr>
                <w:b/>
                <w:color w:val="548DD4" w:themeColor="text2" w:themeTint="99"/>
              </w:rPr>
              <w:t>dont 12 heures d’A.P. par an</w:t>
            </w:r>
          </w:p>
        </w:tc>
        <w:tc>
          <w:tcPr>
            <w:tcW w:w="3685" w:type="dxa"/>
          </w:tcPr>
          <w:p w:rsidR="00D60313" w:rsidRPr="0009010D" w:rsidRDefault="00D60313" w:rsidP="00D60313">
            <w:pPr>
              <w:ind w:right="-567"/>
            </w:pPr>
            <w:r>
              <w:t>Travail à partir de fiches-méthodes </w:t>
            </w:r>
          </w:p>
          <w:p w:rsidR="00D60313" w:rsidRPr="0009010D" w:rsidRDefault="00D60313" w:rsidP="00D60313">
            <w:pPr>
              <w:ind w:right="-567"/>
            </w:pPr>
          </w:p>
        </w:tc>
        <w:tc>
          <w:tcPr>
            <w:tcW w:w="4678" w:type="dxa"/>
            <w:vMerge w:val="restart"/>
          </w:tcPr>
          <w:p w:rsidR="00D60313" w:rsidRDefault="00D60313" w:rsidP="00D60313">
            <w:pPr>
              <w:ind w:right="-567"/>
              <w:rPr>
                <w:b/>
                <w:u w:val="single"/>
              </w:rPr>
            </w:pPr>
          </w:p>
          <w:p w:rsidR="00D60313" w:rsidRPr="00343DFC" w:rsidRDefault="00D60313" w:rsidP="00D60313">
            <w:pPr>
              <w:ind w:right="-567"/>
              <w:rPr>
                <w:b/>
                <w:u w:val="single"/>
              </w:rPr>
            </w:pPr>
            <w:r w:rsidRPr="00343DFC">
              <w:rPr>
                <w:b/>
                <w:u w:val="single"/>
              </w:rPr>
              <w:t>Thématique : Corps, Santé, bien-être</w:t>
            </w:r>
          </w:p>
          <w:p w:rsidR="00D60313" w:rsidRDefault="00D60313" w:rsidP="00D60313">
            <w:pPr>
              <w:ind w:right="-567"/>
            </w:pPr>
            <w:r w:rsidRPr="00343DFC">
              <w:rPr>
                <w:b/>
                <w:u w:val="single"/>
              </w:rPr>
              <w:t xml:space="preserve"> et sécurité</w:t>
            </w:r>
            <w:r>
              <w:rPr>
                <w:u w:val="single"/>
              </w:rPr>
              <w:t> </w:t>
            </w:r>
            <w:r w:rsidRPr="00343DFC">
              <w:t xml:space="preserve">: </w:t>
            </w:r>
          </w:p>
          <w:p w:rsidR="00D60313" w:rsidRPr="009E2564" w:rsidRDefault="00D60313" w:rsidP="00D60313">
            <w:pPr>
              <w:pStyle w:val="Paragraphedeliste"/>
              <w:numPr>
                <w:ilvl w:val="0"/>
                <w:numId w:val="5"/>
              </w:numPr>
              <w:ind w:right="-567"/>
              <w:rPr>
                <w:color w:val="0070C0"/>
              </w:rPr>
            </w:pPr>
            <w:r w:rsidRPr="009E2564">
              <w:rPr>
                <w:color w:val="0070C0"/>
              </w:rPr>
              <w:t xml:space="preserve">Rencontre sportive et scientifique </w:t>
            </w:r>
          </w:p>
          <w:p w:rsidR="00D60313" w:rsidRPr="009E2564" w:rsidRDefault="00D60313" w:rsidP="00D60313">
            <w:pPr>
              <w:ind w:right="-567"/>
              <w:rPr>
                <w:color w:val="0070C0"/>
              </w:rPr>
            </w:pPr>
            <w:r w:rsidRPr="009E2564">
              <w:rPr>
                <w:color w:val="0070C0"/>
              </w:rPr>
              <w:t xml:space="preserve">               autour de l’effort physique en ½ fond</w:t>
            </w:r>
          </w:p>
          <w:p w:rsidR="00D60313" w:rsidRDefault="00D60313" w:rsidP="00D60313">
            <w:pPr>
              <w:ind w:right="-567"/>
            </w:pPr>
          </w:p>
          <w:p w:rsidR="00D60313" w:rsidRDefault="00D60313" w:rsidP="00D60313">
            <w:pPr>
              <w:ind w:right="-567"/>
            </w:pPr>
          </w:p>
          <w:p w:rsidR="00D60313" w:rsidRDefault="00D60313" w:rsidP="00D60313">
            <w:pPr>
              <w:ind w:right="-567"/>
            </w:pPr>
          </w:p>
          <w:p w:rsidR="00D60313" w:rsidRDefault="00D60313" w:rsidP="00D60313">
            <w:pPr>
              <w:ind w:right="-567"/>
              <w:rPr>
                <w:b/>
                <w:u w:val="single"/>
              </w:rPr>
            </w:pPr>
            <w:r w:rsidRPr="00343DFC">
              <w:rPr>
                <w:b/>
                <w:u w:val="single"/>
              </w:rPr>
              <w:t>Langues et cultures de l’antiquité :</w:t>
            </w:r>
            <w:r>
              <w:rPr>
                <w:b/>
                <w:u w:val="single"/>
              </w:rPr>
              <w:t xml:space="preserve"> </w:t>
            </w:r>
          </w:p>
          <w:p w:rsidR="00D60313" w:rsidRDefault="00D60313" w:rsidP="00D60313">
            <w:pPr>
              <w:ind w:right="-567"/>
              <w:rPr>
                <w:b/>
              </w:rPr>
            </w:pPr>
            <w:r w:rsidRPr="00BA3AD3">
              <w:rPr>
                <w:b/>
              </w:rPr>
              <w:t>Une même thématique mais des</w:t>
            </w:r>
            <w:r>
              <w:rPr>
                <w:b/>
              </w:rPr>
              <w:t xml:space="preserve"> </w:t>
            </w:r>
            <w:r w:rsidRPr="00BA3AD3">
              <w:rPr>
                <w:b/>
              </w:rPr>
              <w:t xml:space="preserve">projets  </w:t>
            </w:r>
          </w:p>
          <w:p w:rsidR="00D60313" w:rsidRDefault="00D60313" w:rsidP="00D60313">
            <w:pPr>
              <w:ind w:right="-567"/>
              <w:rPr>
                <w:b/>
              </w:rPr>
            </w:pPr>
            <w:r w:rsidRPr="00BA3AD3">
              <w:rPr>
                <w:b/>
              </w:rPr>
              <w:t>différents e</w:t>
            </w:r>
            <w:r>
              <w:rPr>
                <w:b/>
              </w:rPr>
              <w:t>n</w:t>
            </w:r>
            <w:r w:rsidRPr="00BA3AD3">
              <w:rPr>
                <w:b/>
              </w:rPr>
              <w:t xml:space="preserve"> fonction des classes</w:t>
            </w:r>
          </w:p>
          <w:p w:rsidR="00D60313" w:rsidRPr="009E2564" w:rsidRDefault="00D60313" w:rsidP="00D60313">
            <w:pPr>
              <w:pStyle w:val="Paragraphedeliste"/>
              <w:numPr>
                <w:ilvl w:val="0"/>
                <w:numId w:val="4"/>
              </w:numPr>
              <w:ind w:right="-567"/>
              <w:rPr>
                <w:b/>
                <w:color w:val="0070C0"/>
              </w:rPr>
            </w:pPr>
            <w:r w:rsidRPr="009E2564">
              <w:rPr>
                <w:color w:val="0070C0"/>
              </w:rPr>
              <w:t xml:space="preserve">Découverte de la civilisation </w:t>
            </w:r>
          </w:p>
          <w:p w:rsidR="00D60313" w:rsidRPr="009E2564" w:rsidRDefault="00D60313" w:rsidP="00D60313">
            <w:pPr>
              <w:pStyle w:val="Paragraphedeliste"/>
              <w:ind w:right="-567"/>
              <w:rPr>
                <w:b/>
                <w:color w:val="0070C0"/>
              </w:rPr>
            </w:pPr>
            <w:r w:rsidRPr="009E2564">
              <w:rPr>
                <w:color w:val="0070C0"/>
              </w:rPr>
              <w:t>romaine, éducation aux médias</w:t>
            </w:r>
          </w:p>
          <w:p w:rsidR="00D60313" w:rsidRDefault="00D60313" w:rsidP="00D60313">
            <w:pPr>
              <w:pStyle w:val="Paragraphedeliste"/>
              <w:numPr>
                <w:ilvl w:val="0"/>
                <w:numId w:val="4"/>
              </w:numPr>
              <w:ind w:right="-567"/>
              <w:rPr>
                <w:color w:val="0070C0"/>
                <w:u w:val="single"/>
              </w:rPr>
            </w:pPr>
            <w:r w:rsidRPr="009E2564">
              <w:rPr>
                <w:color w:val="0070C0"/>
              </w:rPr>
              <w:t>Tr</w:t>
            </w:r>
            <w:r>
              <w:rPr>
                <w:color w:val="0070C0"/>
              </w:rPr>
              <w:t>avail sur la gastronomie sous l’antiquité</w:t>
            </w:r>
            <w:r>
              <w:rPr>
                <w:color w:val="0070C0"/>
                <w:u w:val="single"/>
              </w:rPr>
              <w:t>,</w:t>
            </w:r>
          </w:p>
          <w:p w:rsidR="00D60313" w:rsidRPr="00D60313" w:rsidRDefault="00D60313" w:rsidP="00D60313">
            <w:pPr>
              <w:pStyle w:val="Paragraphedeliste"/>
              <w:ind w:right="-567"/>
              <w:rPr>
                <w:color w:val="0070C0"/>
                <w:u w:val="single"/>
              </w:rPr>
            </w:pPr>
            <w:r w:rsidRPr="00D60313">
              <w:rPr>
                <w:color w:val="0070C0"/>
              </w:rPr>
              <w:t>les saveurs, les épices…</w:t>
            </w:r>
          </w:p>
        </w:tc>
      </w:tr>
      <w:tr w:rsidR="00D60313" w:rsidTr="00D60313">
        <w:tc>
          <w:tcPr>
            <w:tcW w:w="3510" w:type="dxa"/>
            <w:shd w:val="clear" w:color="auto" w:fill="FFFFFF" w:themeFill="background1"/>
          </w:tcPr>
          <w:p w:rsidR="00D60313" w:rsidRPr="00D60313" w:rsidRDefault="00D60313" w:rsidP="00D60313">
            <w:pPr>
              <w:ind w:left="-425" w:right="-567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60313">
              <w:rPr>
                <w:rFonts w:ascii="Comic Sans MS" w:hAnsi="Comic Sans MS"/>
                <w:b/>
                <w:i/>
                <w:sz w:val="24"/>
                <w:szCs w:val="24"/>
              </w:rPr>
              <w:t>Mathématiques</w:t>
            </w:r>
          </w:p>
        </w:tc>
        <w:tc>
          <w:tcPr>
            <w:tcW w:w="3828" w:type="dxa"/>
          </w:tcPr>
          <w:p w:rsidR="00D60313" w:rsidRPr="00077E66" w:rsidRDefault="00D60313" w:rsidP="00D60313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077E66">
              <w:rPr>
                <w:b/>
                <w:sz w:val="28"/>
                <w:szCs w:val="28"/>
              </w:rPr>
              <w:t>3,5h</w:t>
            </w:r>
          </w:p>
          <w:p w:rsidR="00D60313" w:rsidRPr="00077E66" w:rsidRDefault="00D60313" w:rsidP="00D60313">
            <w:pPr>
              <w:ind w:left="-391" w:right="-567"/>
              <w:jc w:val="center"/>
              <w:rPr>
                <w:color w:val="FF3399"/>
              </w:rPr>
            </w:pPr>
            <w:r w:rsidRPr="001C597A">
              <w:rPr>
                <w:b/>
                <w:color w:val="548DD4" w:themeColor="text2" w:themeTint="99"/>
              </w:rPr>
              <w:t>dont 12 heures d’A.P. par an</w:t>
            </w:r>
          </w:p>
        </w:tc>
        <w:tc>
          <w:tcPr>
            <w:tcW w:w="3685" w:type="dxa"/>
          </w:tcPr>
          <w:p w:rsidR="00D60313" w:rsidRPr="0009010D" w:rsidRDefault="00D60313" w:rsidP="00D60313">
            <w:pPr>
              <w:ind w:right="-567"/>
            </w:pPr>
          </w:p>
          <w:p w:rsidR="00D60313" w:rsidRPr="0009010D" w:rsidRDefault="00D60313" w:rsidP="00D60313">
            <w:pPr>
              <w:ind w:right="-567"/>
            </w:pPr>
          </w:p>
        </w:tc>
        <w:tc>
          <w:tcPr>
            <w:tcW w:w="4678" w:type="dxa"/>
            <w:vMerge/>
          </w:tcPr>
          <w:p w:rsidR="00D60313" w:rsidRPr="0009010D" w:rsidRDefault="00D60313" w:rsidP="00D60313">
            <w:pPr>
              <w:ind w:right="-567"/>
            </w:pPr>
          </w:p>
        </w:tc>
      </w:tr>
      <w:tr w:rsidR="00D60313" w:rsidTr="00D60313">
        <w:trPr>
          <w:trHeight w:val="1108"/>
        </w:trPr>
        <w:tc>
          <w:tcPr>
            <w:tcW w:w="3510" w:type="dxa"/>
            <w:shd w:val="clear" w:color="auto" w:fill="FFFFFF" w:themeFill="background1"/>
          </w:tcPr>
          <w:p w:rsidR="00D60313" w:rsidRPr="00D60313" w:rsidRDefault="00D60313" w:rsidP="00D60313">
            <w:pPr>
              <w:ind w:left="-425" w:right="-567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60313">
              <w:rPr>
                <w:rFonts w:ascii="Comic Sans MS" w:hAnsi="Comic Sans MS"/>
                <w:b/>
                <w:i/>
                <w:sz w:val="24"/>
                <w:szCs w:val="24"/>
              </w:rPr>
              <w:t>Histoire-Géographie</w:t>
            </w:r>
          </w:p>
          <w:p w:rsidR="00D60313" w:rsidRPr="00D60313" w:rsidRDefault="00D60313" w:rsidP="00D60313">
            <w:pPr>
              <w:ind w:left="-567" w:right="-567"/>
              <w:jc w:val="center"/>
              <w:rPr>
                <w:rFonts w:ascii="Comic Sans MS" w:hAnsi="Comic Sans MS"/>
                <w:b/>
                <w:i/>
              </w:rPr>
            </w:pPr>
            <w:r w:rsidRPr="00D60313">
              <w:rPr>
                <w:rFonts w:ascii="Comic Sans MS" w:hAnsi="Comic Sans MS"/>
                <w:b/>
                <w:i/>
              </w:rPr>
              <w:t>Enseignement moral et civique</w:t>
            </w:r>
          </w:p>
        </w:tc>
        <w:tc>
          <w:tcPr>
            <w:tcW w:w="3828" w:type="dxa"/>
          </w:tcPr>
          <w:p w:rsidR="00D60313" w:rsidRPr="00077E66" w:rsidRDefault="00D60313" w:rsidP="00D60313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077E66">
              <w:rPr>
                <w:b/>
                <w:sz w:val="28"/>
                <w:szCs w:val="28"/>
              </w:rPr>
              <w:t>3h</w:t>
            </w:r>
          </w:p>
          <w:p w:rsidR="00D60313" w:rsidRPr="00077E66" w:rsidRDefault="00D60313" w:rsidP="00D60313">
            <w:pPr>
              <w:ind w:left="-391" w:right="-567"/>
              <w:jc w:val="center"/>
              <w:rPr>
                <w:b/>
                <w:color w:val="FF3399"/>
              </w:rPr>
            </w:pPr>
            <w:r w:rsidRPr="001C597A">
              <w:rPr>
                <w:b/>
                <w:color w:val="548DD4" w:themeColor="text2" w:themeTint="99"/>
              </w:rPr>
              <w:t>dont 12 heures d’A.P. par an</w:t>
            </w:r>
          </w:p>
        </w:tc>
        <w:tc>
          <w:tcPr>
            <w:tcW w:w="3685" w:type="dxa"/>
          </w:tcPr>
          <w:p w:rsidR="00D60313" w:rsidRDefault="00D60313" w:rsidP="00D60313">
            <w:pPr>
              <w:pStyle w:val="Paragraphedeliste"/>
              <w:ind w:left="34" w:right="-567"/>
            </w:pPr>
            <w:r>
              <w:t xml:space="preserve">Révision des acquis du cycle 3,  mise  </w:t>
            </w:r>
          </w:p>
          <w:p w:rsidR="00D60313" w:rsidRDefault="00D60313" w:rsidP="00D60313">
            <w:pPr>
              <w:pStyle w:val="Paragraphedeliste"/>
              <w:ind w:left="34" w:right="-567"/>
            </w:pPr>
            <w:r>
              <w:t xml:space="preserve">en place d’outils pour élaborer une </w:t>
            </w:r>
          </w:p>
          <w:p w:rsidR="00D60313" w:rsidRDefault="00D60313" w:rsidP="00D60313">
            <w:pPr>
              <w:pStyle w:val="Paragraphedeliste"/>
              <w:ind w:left="34" w:right="-567"/>
            </w:pPr>
            <w:r>
              <w:t>trace écrite per</w:t>
            </w:r>
            <w:bookmarkStart w:id="0" w:name="_GoBack"/>
            <w:bookmarkEnd w:id="0"/>
            <w:r>
              <w:t>sonnelle (fiches-</w:t>
            </w:r>
          </w:p>
          <w:p w:rsidR="00D60313" w:rsidRDefault="00D60313" w:rsidP="00D60313">
            <w:pPr>
              <w:pStyle w:val="Paragraphedeliste"/>
              <w:ind w:left="34" w:right="-567"/>
            </w:pPr>
            <w:r>
              <w:t xml:space="preserve">méthodes, cartes mentales…), travail </w:t>
            </w:r>
          </w:p>
          <w:p w:rsidR="00D60313" w:rsidRPr="0009010D" w:rsidRDefault="00D60313" w:rsidP="00D60313">
            <w:pPr>
              <w:pStyle w:val="Paragraphedeliste"/>
              <w:ind w:left="34" w:right="-567"/>
            </w:pPr>
            <w:r>
              <w:t>sur l’évaluation</w:t>
            </w:r>
          </w:p>
        </w:tc>
        <w:tc>
          <w:tcPr>
            <w:tcW w:w="4678" w:type="dxa"/>
            <w:vMerge/>
          </w:tcPr>
          <w:p w:rsidR="00D60313" w:rsidRDefault="00D60313" w:rsidP="00D60313">
            <w:pPr>
              <w:pStyle w:val="Paragraphedeliste"/>
              <w:ind w:left="34" w:right="-567"/>
            </w:pPr>
          </w:p>
        </w:tc>
      </w:tr>
      <w:tr w:rsidR="00D60313" w:rsidTr="00D60313">
        <w:tc>
          <w:tcPr>
            <w:tcW w:w="3510" w:type="dxa"/>
            <w:shd w:val="clear" w:color="auto" w:fill="FFFFFF" w:themeFill="background1"/>
          </w:tcPr>
          <w:p w:rsidR="00D60313" w:rsidRPr="00D60313" w:rsidRDefault="00D60313" w:rsidP="00D60313">
            <w:pPr>
              <w:ind w:left="-425" w:right="-567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60313">
              <w:rPr>
                <w:rFonts w:ascii="Comic Sans MS" w:hAnsi="Comic Sans MS"/>
                <w:b/>
                <w:i/>
                <w:sz w:val="24"/>
                <w:szCs w:val="24"/>
              </w:rPr>
              <w:t>Anglais</w:t>
            </w:r>
          </w:p>
        </w:tc>
        <w:tc>
          <w:tcPr>
            <w:tcW w:w="3828" w:type="dxa"/>
          </w:tcPr>
          <w:p w:rsidR="00D60313" w:rsidRPr="00077E66" w:rsidRDefault="00D60313" w:rsidP="00D60313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077E66">
              <w:rPr>
                <w:b/>
                <w:sz w:val="28"/>
                <w:szCs w:val="28"/>
              </w:rPr>
              <w:t>3h</w:t>
            </w:r>
          </w:p>
        </w:tc>
        <w:tc>
          <w:tcPr>
            <w:tcW w:w="3685" w:type="dxa"/>
          </w:tcPr>
          <w:p w:rsidR="00D60313" w:rsidRPr="0009010D" w:rsidRDefault="00D60313" w:rsidP="00D60313">
            <w:pPr>
              <w:ind w:right="-567"/>
              <w:rPr>
                <w:b/>
                <w:vertAlign w:val="superscript"/>
              </w:rPr>
            </w:pPr>
          </w:p>
        </w:tc>
        <w:tc>
          <w:tcPr>
            <w:tcW w:w="4678" w:type="dxa"/>
            <w:vMerge/>
          </w:tcPr>
          <w:p w:rsidR="00D60313" w:rsidRPr="0009010D" w:rsidRDefault="00D60313" w:rsidP="00D60313">
            <w:pPr>
              <w:ind w:right="-567"/>
              <w:rPr>
                <w:b/>
                <w:vertAlign w:val="superscript"/>
              </w:rPr>
            </w:pPr>
          </w:p>
        </w:tc>
      </w:tr>
      <w:tr w:rsidR="00D60313" w:rsidTr="00D60313">
        <w:tc>
          <w:tcPr>
            <w:tcW w:w="3510" w:type="dxa"/>
            <w:shd w:val="clear" w:color="auto" w:fill="FFFFFF" w:themeFill="background1"/>
          </w:tcPr>
          <w:p w:rsidR="00D60313" w:rsidRPr="00D60313" w:rsidRDefault="00D60313" w:rsidP="00D60313">
            <w:pPr>
              <w:ind w:left="-425" w:right="-567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60313">
              <w:rPr>
                <w:rFonts w:ascii="Comic Sans MS" w:hAnsi="Comic Sans MS"/>
                <w:b/>
                <w:i/>
                <w:sz w:val="24"/>
                <w:szCs w:val="24"/>
              </w:rPr>
              <w:t>LV2 : Espagnol ou Allemand</w:t>
            </w:r>
          </w:p>
        </w:tc>
        <w:tc>
          <w:tcPr>
            <w:tcW w:w="3828" w:type="dxa"/>
          </w:tcPr>
          <w:p w:rsidR="00D60313" w:rsidRPr="00077E66" w:rsidRDefault="00D60313" w:rsidP="00D60313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2,5h </w:t>
            </w:r>
          </w:p>
        </w:tc>
        <w:tc>
          <w:tcPr>
            <w:tcW w:w="3685" w:type="dxa"/>
          </w:tcPr>
          <w:p w:rsidR="00D60313" w:rsidRPr="0009010D" w:rsidRDefault="00D60313" w:rsidP="00D60313">
            <w:pPr>
              <w:pStyle w:val="Paragraphedeliste"/>
              <w:ind w:left="0" w:right="-567"/>
              <w:rPr>
                <w:b/>
              </w:rPr>
            </w:pPr>
          </w:p>
        </w:tc>
        <w:tc>
          <w:tcPr>
            <w:tcW w:w="4678" w:type="dxa"/>
            <w:vMerge/>
          </w:tcPr>
          <w:p w:rsidR="00D60313" w:rsidRPr="0009010D" w:rsidRDefault="00D60313" w:rsidP="00D60313">
            <w:pPr>
              <w:pStyle w:val="Paragraphedeliste"/>
              <w:ind w:left="0" w:right="-567"/>
              <w:rPr>
                <w:b/>
              </w:rPr>
            </w:pPr>
          </w:p>
        </w:tc>
      </w:tr>
      <w:tr w:rsidR="00D60313" w:rsidTr="00D60313">
        <w:tc>
          <w:tcPr>
            <w:tcW w:w="3510" w:type="dxa"/>
            <w:shd w:val="clear" w:color="auto" w:fill="FFFFFF" w:themeFill="background1"/>
          </w:tcPr>
          <w:p w:rsidR="00D60313" w:rsidRPr="00D60313" w:rsidRDefault="00D60313" w:rsidP="00D60313">
            <w:pPr>
              <w:ind w:left="-425" w:right="-567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60313">
              <w:rPr>
                <w:rFonts w:ascii="Comic Sans MS" w:hAnsi="Comic Sans MS"/>
                <w:b/>
                <w:i/>
                <w:sz w:val="24"/>
                <w:szCs w:val="24"/>
              </w:rPr>
              <w:t>Physique-Chimie</w:t>
            </w:r>
          </w:p>
        </w:tc>
        <w:tc>
          <w:tcPr>
            <w:tcW w:w="3828" w:type="dxa"/>
          </w:tcPr>
          <w:p w:rsidR="00D60313" w:rsidRDefault="00D60313" w:rsidP="00D60313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077E66">
              <w:rPr>
                <w:b/>
                <w:sz w:val="28"/>
                <w:szCs w:val="28"/>
              </w:rPr>
              <w:t>1,5 h</w:t>
            </w:r>
          </w:p>
          <w:p w:rsidR="00D60313" w:rsidRPr="00077E66" w:rsidRDefault="00D60313" w:rsidP="00D60313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1C597A">
              <w:rPr>
                <w:b/>
                <w:color w:val="548DD4" w:themeColor="text2" w:themeTint="99"/>
              </w:rPr>
              <w:t>don</w:t>
            </w:r>
            <w:r>
              <w:rPr>
                <w:b/>
                <w:color w:val="548DD4" w:themeColor="text2" w:themeTint="99"/>
              </w:rPr>
              <w:t>t 12 heures d</w:t>
            </w:r>
            <w:r w:rsidRPr="001C597A">
              <w:rPr>
                <w:b/>
                <w:color w:val="548DD4" w:themeColor="text2" w:themeTint="99"/>
              </w:rPr>
              <w:t>’A.P.</w:t>
            </w:r>
            <w:r>
              <w:rPr>
                <w:b/>
                <w:color w:val="548DD4" w:themeColor="text2" w:themeTint="99"/>
              </w:rPr>
              <w:t xml:space="preserve"> par an</w:t>
            </w:r>
          </w:p>
        </w:tc>
        <w:tc>
          <w:tcPr>
            <w:tcW w:w="3685" w:type="dxa"/>
            <w:vMerge w:val="restart"/>
          </w:tcPr>
          <w:p w:rsidR="00D60313" w:rsidRPr="00D60313" w:rsidRDefault="00D60313" w:rsidP="00D60313">
            <w:pPr>
              <w:pStyle w:val="Paragraphedeliste"/>
              <w:ind w:left="33" w:right="-567"/>
              <w:rPr>
                <w:b/>
              </w:rPr>
            </w:pPr>
            <w:r>
              <w:rPr>
                <w:b/>
              </w:rPr>
              <w:t>Poursuite du travail de 6</w:t>
            </w:r>
            <w:r w:rsidRPr="00D60313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</w:t>
            </w:r>
          </w:p>
          <w:p w:rsidR="00D60313" w:rsidRDefault="00D60313" w:rsidP="00D60313">
            <w:pPr>
              <w:pStyle w:val="Paragraphedeliste"/>
              <w:numPr>
                <w:ilvl w:val="0"/>
                <w:numId w:val="6"/>
              </w:numPr>
              <w:ind w:right="-567"/>
              <w:rPr>
                <w:b/>
              </w:rPr>
            </w:pPr>
            <w:r>
              <w:rPr>
                <w:b/>
              </w:rPr>
              <w:t>Démarche expérimentale</w:t>
            </w:r>
          </w:p>
          <w:p w:rsidR="00D60313" w:rsidRPr="0009010D" w:rsidRDefault="00D60313" w:rsidP="00D60313">
            <w:pPr>
              <w:pStyle w:val="Paragraphedeliste"/>
              <w:numPr>
                <w:ilvl w:val="0"/>
                <w:numId w:val="6"/>
              </w:numPr>
              <w:ind w:right="-567"/>
              <w:rPr>
                <w:b/>
              </w:rPr>
            </w:pPr>
            <w:r>
              <w:rPr>
                <w:b/>
              </w:rPr>
              <w:t>Fiches  de méthodologie</w:t>
            </w:r>
          </w:p>
        </w:tc>
        <w:tc>
          <w:tcPr>
            <w:tcW w:w="4678" w:type="dxa"/>
            <w:vMerge/>
          </w:tcPr>
          <w:p w:rsidR="00D60313" w:rsidRPr="0009010D" w:rsidRDefault="00D60313" w:rsidP="00D60313">
            <w:pPr>
              <w:pStyle w:val="Paragraphedeliste"/>
              <w:ind w:left="0" w:right="-567"/>
              <w:rPr>
                <w:b/>
              </w:rPr>
            </w:pPr>
          </w:p>
        </w:tc>
      </w:tr>
      <w:tr w:rsidR="00D60313" w:rsidTr="00D60313">
        <w:tc>
          <w:tcPr>
            <w:tcW w:w="3510" w:type="dxa"/>
            <w:shd w:val="clear" w:color="auto" w:fill="FFFFFF" w:themeFill="background1"/>
          </w:tcPr>
          <w:p w:rsidR="00D60313" w:rsidRPr="00D60313" w:rsidRDefault="00D60313" w:rsidP="00D60313">
            <w:pPr>
              <w:ind w:left="-425" w:right="-567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60313">
              <w:rPr>
                <w:rFonts w:ascii="Comic Sans MS" w:hAnsi="Comic Sans MS"/>
                <w:b/>
                <w:i/>
                <w:sz w:val="24"/>
                <w:szCs w:val="24"/>
              </w:rPr>
              <w:t>SVT</w:t>
            </w:r>
          </w:p>
        </w:tc>
        <w:tc>
          <w:tcPr>
            <w:tcW w:w="3828" w:type="dxa"/>
          </w:tcPr>
          <w:p w:rsidR="00D60313" w:rsidRPr="00077E66" w:rsidRDefault="00D60313" w:rsidP="00D60313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077E66">
              <w:rPr>
                <w:b/>
                <w:sz w:val="28"/>
                <w:szCs w:val="28"/>
              </w:rPr>
              <w:t>1,5 h</w:t>
            </w:r>
          </w:p>
          <w:p w:rsidR="00D60313" w:rsidRPr="001C597A" w:rsidRDefault="00D60313" w:rsidP="00D60313">
            <w:pPr>
              <w:ind w:left="-391" w:right="-567"/>
              <w:jc w:val="center"/>
              <w:rPr>
                <w:b/>
                <w:color w:val="548DD4" w:themeColor="text2" w:themeTint="99"/>
              </w:rPr>
            </w:pPr>
            <w:r w:rsidRPr="001C597A">
              <w:rPr>
                <w:b/>
                <w:color w:val="548DD4" w:themeColor="text2" w:themeTint="99"/>
              </w:rPr>
              <w:t xml:space="preserve">dont 1 heure quinzaine en demi-groupe </w:t>
            </w:r>
          </w:p>
          <w:p w:rsidR="00D60313" w:rsidRPr="00491323" w:rsidRDefault="00D60313" w:rsidP="00D60313">
            <w:pPr>
              <w:ind w:left="-391" w:right="-567"/>
              <w:jc w:val="center"/>
              <w:rPr>
                <w:b/>
                <w:color w:val="FF3399"/>
              </w:rPr>
            </w:pPr>
            <w:r w:rsidRPr="001C597A">
              <w:rPr>
                <w:b/>
                <w:color w:val="548DD4" w:themeColor="text2" w:themeTint="99"/>
              </w:rPr>
              <w:t>et 12 heures</w:t>
            </w:r>
            <w:r>
              <w:rPr>
                <w:b/>
                <w:color w:val="548DD4" w:themeColor="text2" w:themeTint="99"/>
              </w:rPr>
              <w:t xml:space="preserve"> d’A.P.</w:t>
            </w:r>
            <w:r w:rsidRPr="001C597A">
              <w:rPr>
                <w:b/>
                <w:color w:val="548DD4" w:themeColor="text2" w:themeTint="99"/>
              </w:rPr>
              <w:t xml:space="preserve"> par an </w:t>
            </w:r>
          </w:p>
        </w:tc>
        <w:tc>
          <w:tcPr>
            <w:tcW w:w="3685" w:type="dxa"/>
            <w:vMerge/>
          </w:tcPr>
          <w:p w:rsidR="00D60313" w:rsidRPr="0009010D" w:rsidRDefault="00D60313" w:rsidP="00D60313">
            <w:pPr>
              <w:pStyle w:val="Paragraphedeliste"/>
              <w:ind w:left="318" w:right="-567"/>
              <w:rPr>
                <w:b/>
                <w:vertAlign w:val="superscript"/>
              </w:rPr>
            </w:pPr>
          </w:p>
        </w:tc>
        <w:tc>
          <w:tcPr>
            <w:tcW w:w="4678" w:type="dxa"/>
            <w:vMerge/>
          </w:tcPr>
          <w:p w:rsidR="00D60313" w:rsidRPr="0009010D" w:rsidRDefault="00D60313" w:rsidP="00D60313">
            <w:pPr>
              <w:pStyle w:val="Paragraphedeliste"/>
              <w:ind w:left="318" w:right="-567"/>
              <w:rPr>
                <w:b/>
                <w:vertAlign w:val="superscript"/>
              </w:rPr>
            </w:pPr>
          </w:p>
        </w:tc>
      </w:tr>
      <w:tr w:rsidR="00D60313" w:rsidTr="00D60313">
        <w:tc>
          <w:tcPr>
            <w:tcW w:w="3510" w:type="dxa"/>
            <w:shd w:val="clear" w:color="auto" w:fill="FFFFFF" w:themeFill="background1"/>
          </w:tcPr>
          <w:p w:rsidR="00D60313" w:rsidRPr="00D60313" w:rsidRDefault="00D60313" w:rsidP="00D60313">
            <w:pPr>
              <w:ind w:left="-425" w:right="-567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60313">
              <w:rPr>
                <w:rFonts w:ascii="Comic Sans MS" w:hAnsi="Comic Sans MS"/>
                <w:b/>
                <w:i/>
                <w:sz w:val="24"/>
                <w:szCs w:val="24"/>
              </w:rPr>
              <w:t>Technologie</w:t>
            </w:r>
          </w:p>
        </w:tc>
        <w:tc>
          <w:tcPr>
            <w:tcW w:w="3828" w:type="dxa"/>
          </w:tcPr>
          <w:p w:rsidR="00D60313" w:rsidRPr="00077E66" w:rsidRDefault="00D60313" w:rsidP="00D60313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077E66">
              <w:rPr>
                <w:b/>
                <w:sz w:val="28"/>
                <w:szCs w:val="28"/>
              </w:rPr>
              <w:t>1,5h</w:t>
            </w:r>
          </w:p>
          <w:p w:rsidR="00D60313" w:rsidRPr="00491323" w:rsidRDefault="00D60313" w:rsidP="00D60313">
            <w:pPr>
              <w:ind w:left="-391" w:right="-567"/>
              <w:jc w:val="center"/>
              <w:rPr>
                <w:b/>
                <w:color w:val="FF3399"/>
              </w:rPr>
            </w:pPr>
            <w:r w:rsidRPr="001C597A">
              <w:rPr>
                <w:b/>
                <w:color w:val="548DD4" w:themeColor="text2" w:themeTint="99"/>
              </w:rPr>
              <w:t>don</w:t>
            </w:r>
            <w:r>
              <w:rPr>
                <w:b/>
                <w:color w:val="548DD4" w:themeColor="text2" w:themeTint="99"/>
              </w:rPr>
              <w:t>t 12 heures d</w:t>
            </w:r>
            <w:r w:rsidRPr="001C597A">
              <w:rPr>
                <w:b/>
                <w:color w:val="548DD4" w:themeColor="text2" w:themeTint="99"/>
              </w:rPr>
              <w:t>’A.P.</w:t>
            </w:r>
            <w:r>
              <w:rPr>
                <w:b/>
                <w:color w:val="548DD4" w:themeColor="text2" w:themeTint="99"/>
              </w:rPr>
              <w:t xml:space="preserve"> par an</w:t>
            </w:r>
          </w:p>
        </w:tc>
        <w:tc>
          <w:tcPr>
            <w:tcW w:w="3685" w:type="dxa"/>
            <w:vMerge/>
          </w:tcPr>
          <w:p w:rsidR="00D60313" w:rsidRPr="002C77E1" w:rsidRDefault="00D60313" w:rsidP="00D60313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  <w:vMerge/>
          </w:tcPr>
          <w:p w:rsidR="00D60313" w:rsidRPr="002C77E1" w:rsidRDefault="00D60313" w:rsidP="00D60313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D60313" w:rsidTr="00D60313">
        <w:tc>
          <w:tcPr>
            <w:tcW w:w="3510" w:type="dxa"/>
            <w:shd w:val="clear" w:color="auto" w:fill="FFFFFF" w:themeFill="background1"/>
          </w:tcPr>
          <w:p w:rsidR="00D60313" w:rsidRPr="00D60313" w:rsidRDefault="00D60313" w:rsidP="00D60313">
            <w:pPr>
              <w:ind w:left="-425" w:right="-567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60313">
              <w:rPr>
                <w:rFonts w:ascii="Comic Sans MS" w:hAnsi="Comic Sans MS"/>
                <w:b/>
                <w:i/>
                <w:sz w:val="24"/>
                <w:szCs w:val="24"/>
              </w:rPr>
              <w:t>EPS</w:t>
            </w:r>
          </w:p>
        </w:tc>
        <w:tc>
          <w:tcPr>
            <w:tcW w:w="3828" w:type="dxa"/>
          </w:tcPr>
          <w:p w:rsidR="00D60313" w:rsidRPr="00077E66" w:rsidRDefault="00D60313" w:rsidP="00D60313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077E66">
              <w:rPr>
                <w:b/>
                <w:sz w:val="28"/>
                <w:szCs w:val="28"/>
              </w:rPr>
              <w:t>3h</w:t>
            </w:r>
          </w:p>
        </w:tc>
        <w:tc>
          <w:tcPr>
            <w:tcW w:w="3685" w:type="dxa"/>
          </w:tcPr>
          <w:p w:rsidR="00D60313" w:rsidRPr="002C77E1" w:rsidRDefault="00D60313" w:rsidP="00D60313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  <w:vMerge/>
          </w:tcPr>
          <w:p w:rsidR="00D60313" w:rsidRPr="002C77E1" w:rsidRDefault="00D60313" w:rsidP="00D60313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D60313" w:rsidTr="00D60313">
        <w:tc>
          <w:tcPr>
            <w:tcW w:w="3510" w:type="dxa"/>
            <w:shd w:val="clear" w:color="auto" w:fill="FFFFFF" w:themeFill="background1"/>
          </w:tcPr>
          <w:p w:rsidR="00D60313" w:rsidRPr="00D60313" w:rsidRDefault="00D60313" w:rsidP="00D60313">
            <w:pPr>
              <w:ind w:left="-425" w:right="-567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60313">
              <w:rPr>
                <w:rFonts w:ascii="Comic Sans MS" w:hAnsi="Comic Sans MS"/>
                <w:b/>
                <w:i/>
                <w:sz w:val="24"/>
                <w:szCs w:val="24"/>
              </w:rPr>
              <w:t>Arts Plastiques</w:t>
            </w:r>
          </w:p>
        </w:tc>
        <w:tc>
          <w:tcPr>
            <w:tcW w:w="3828" w:type="dxa"/>
          </w:tcPr>
          <w:p w:rsidR="00D60313" w:rsidRPr="00077E66" w:rsidRDefault="00D60313" w:rsidP="00D60313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077E66">
              <w:rPr>
                <w:b/>
                <w:sz w:val="28"/>
                <w:szCs w:val="28"/>
              </w:rPr>
              <w:t>1h</w:t>
            </w:r>
          </w:p>
        </w:tc>
        <w:tc>
          <w:tcPr>
            <w:tcW w:w="3685" w:type="dxa"/>
          </w:tcPr>
          <w:p w:rsidR="00D60313" w:rsidRPr="002C77E1" w:rsidRDefault="00D60313" w:rsidP="00D60313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  <w:vMerge/>
          </w:tcPr>
          <w:p w:rsidR="00D60313" w:rsidRPr="002C77E1" w:rsidRDefault="00D60313" w:rsidP="00D60313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D60313" w:rsidTr="00D60313">
        <w:tc>
          <w:tcPr>
            <w:tcW w:w="3510" w:type="dxa"/>
            <w:shd w:val="clear" w:color="auto" w:fill="FFFFFF" w:themeFill="background1"/>
          </w:tcPr>
          <w:p w:rsidR="00D60313" w:rsidRPr="00D60313" w:rsidRDefault="00D60313" w:rsidP="00D60313">
            <w:pPr>
              <w:ind w:left="-425" w:right="-567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60313">
              <w:rPr>
                <w:rFonts w:ascii="Comic Sans MS" w:hAnsi="Comic Sans MS"/>
                <w:b/>
                <w:i/>
                <w:sz w:val="24"/>
                <w:szCs w:val="24"/>
              </w:rPr>
              <w:t>Education musicale</w:t>
            </w:r>
          </w:p>
        </w:tc>
        <w:tc>
          <w:tcPr>
            <w:tcW w:w="3828" w:type="dxa"/>
          </w:tcPr>
          <w:p w:rsidR="00D60313" w:rsidRPr="00077E66" w:rsidRDefault="00D60313" w:rsidP="00D60313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077E66">
              <w:rPr>
                <w:b/>
                <w:sz w:val="28"/>
                <w:szCs w:val="28"/>
              </w:rPr>
              <w:t>1h</w:t>
            </w:r>
          </w:p>
        </w:tc>
        <w:tc>
          <w:tcPr>
            <w:tcW w:w="3685" w:type="dxa"/>
          </w:tcPr>
          <w:p w:rsidR="00D60313" w:rsidRPr="002C77E1" w:rsidRDefault="00D60313" w:rsidP="00D60313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  <w:vMerge/>
          </w:tcPr>
          <w:p w:rsidR="00D60313" w:rsidRPr="002C77E1" w:rsidRDefault="00D60313" w:rsidP="00D60313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D60313" w:rsidTr="00D60313">
        <w:tc>
          <w:tcPr>
            <w:tcW w:w="35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60313" w:rsidRPr="00D60313" w:rsidRDefault="00D60313" w:rsidP="00D60313">
            <w:pPr>
              <w:ind w:left="-425" w:right="-567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60313">
              <w:rPr>
                <w:rFonts w:ascii="Comic Sans MS" w:hAnsi="Comic Sans MS"/>
                <w:b/>
                <w:sz w:val="24"/>
                <w:szCs w:val="24"/>
              </w:rPr>
              <w:t>Latin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D60313" w:rsidRPr="00077E66" w:rsidRDefault="00D60313" w:rsidP="00D60313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077E66">
              <w:rPr>
                <w:b/>
                <w:sz w:val="28"/>
                <w:szCs w:val="28"/>
              </w:rPr>
              <w:t>1h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D60313" w:rsidRPr="002C77E1" w:rsidRDefault="00D60313" w:rsidP="00D60313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D60313" w:rsidRPr="002C77E1" w:rsidRDefault="00D60313" w:rsidP="00D60313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D60313" w:rsidTr="00D60313">
        <w:trPr>
          <w:trHeight w:val="1168"/>
        </w:trPr>
        <w:tc>
          <w:tcPr>
            <w:tcW w:w="351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D60313" w:rsidRDefault="00D60313" w:rsidP="00D60313">
            <w:pPr>
              <w:ind w:left="-425" w:right="-56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E2564">
              <w:rPr>
                <w:rFonts w:ascii="Comic Sans MS" w:hAnsi="Comic Sans MS"/>
                <w:b/>
                <w:sz w:val="28"/>
                <w:szCs w:val="28"/>
              </w:rPr>
              <w:t>N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ombre d’heures </w:t>
            </w:r>
          </w:p>
          <w:p w:rsidR="00D60313" w:rsidRPr="009E2564" w:rsidRDefault="00D60313" w:rsidP="00D60313">
            <w:pPr>
              <w:ind w:left="-425" w:right="-56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par </w:t>
            </w:r>
            <w:r w:rsidRPr="009E2564">
              <w:rPr>
                <w:rFonts w:ascii="Comic Sans MS" w:hAnsi="Comic Sans MS"/>
                <w:b/>
                <w:sz w:val="28"/>
                <w:szCs w:val="28"/>
              </w:rPr>
              <w:t>semaine</w:t>
            </w:r>
          </w:p>
        </w:tc>
        <w:tc>
          <w:tcPr>
            <w:tcW w:w="12191" w:type="dxa"/>
            <w:gridSpan w:val="3"/>
            <w:tcBorders>
              <w:top w:val="double" w:sz="4" w:space="0" w:color="auto"/>
            </w:tcBorders>
          </w:tcPr>
          <w:p w:rsidR="00D60313" w:rsidRPr="00077E66" w:rsidRDefault="00D60313" w:rsidP="00D60313">
            <w:pPr>
              <w:ind w:left="-391" w:right="-567"/>
              <w:jc w:val="center"/>
              <w:rPr>
                <w:b/>
                <w:sz w:val="40"/>
                <w:szCs w:val="40"/>
              </w:rPr>
            </w:pPr>
            <w:r w:rsidRPr="00077E66">
              <w:rPr>
                <w:b/>
                <w:sz w:val="40"/>
                <w:szCs w:val="40"/>
              </w:rPr>
              <w:t>26h ou 27h</w:t>
            </w:r>
          </w:p>
          <w:p w:rsidR="00D60313" w:rsidRPr="00565857" w:rsidRDefault="00D60313" w:rsidP="00D60313">
            <w:pPr>
              <w:ind w:right="-567"/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1C597A">
              <w:rPr>
                <w:b/>
                <w:color w:val="548DD4" w:themeColor="text2" w:themeTint="99"/>
                <w:sz w:val="32"/>
                <w:szCs w:val="32"/>
              </w:rPr>
              <w:t>dont 2 heures d’A.P. et 2 heures d’E</w:t>
            </w:r>
            <w:r>
              <w:rPr>
                <w:b/>
                <w:color w:val="548DD4" w:themeColor="text2" w:themeTint="99"/>
                <w:sz w:val="32"/>
                <w:szCs w:val="32"/>
              </w:rPr>
              <w:t>.</w:t>
            </w:r>
            <w:r w:rsidRPr="001C597A">
              <w:rPr>
                <w:b/>
                <w:color w:val="548DD4" w:themeColor="text2" w:themeTint="99"/>
                <w:sz w:val="32"/>
                <w:szCs w:val="32"/>
              </w:rPr>
              <w:t>P</w:t>
            </w:r>
            <w:r>
              <w:rPr>
                <w:b/>
                <w:color w:val="548DD4" w:themeColor="text2" w:themeTint="99"/>
                <w:sz w:val="32"/>
                <w:szCs w:val="32"/>
              </w:rPr>
              <w:t>.</w:t>
            </w:r>
            <w:r w:rsidRPr="001C597A">
              <w:rPr>
                <w:b/>
                <w:color w:val="548DD4" w:themeColor="text2" w:themeTint="99"/>
                <w:sz w:val="32"/>
                <w:szCs w:val="32"/>
              </w:rPr>
              <w:t>I</w:t>
            </w:r>
            <w:r>
              <w:rPr>
                <w:b/>
                <w:color w:val="548DD4" w:themeColor="text2" w:themeTint="99"/>
                <w:sz w:val="32"/>
                <w:szCs w:val="32"/>
              </w:rPr>
              <w:t>.</w:t>
            </w:r>
          </w:p>
        </w:tc>
      </w:tr>
    </w:tbl>
    <w:p w:rsidR="00343DFC" w:rsidRPr="007C14BF" w:rsidRDefault="00D60313" w:rsidP="009E2564">
      <w:pPr>
        <w:shd w:val="clear" w:color="auto" w:fill="00B0F0"/>
        <w:ind w:left="-142" w:right="-3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91323">
        <w:rPr>
          <w:b/>
          <w:sz w:val="36"/>
          <w:szCs w:val="36"/>
        </w:rPr>
        <w:t>Réfo</w:t>
      </w:r>
      <w:r w:rsidR="00491323" w:rsidRPr="007C14BF">
        <w:rPr>
          <w:b/>
          <w:sz w:val="36"/>
          <w:szCs w:val="36"/>
        </w:rPr>
        <w:t>rme du collège : organisation pédagogique du collège Le Prieuré</w:t>
      </w:r>
      <w:r w:rsidR="00491323">
        <w:rPr>
          <w:b/>
          <w:sz w:val="36"/>
          <w:szCs w:val="36"/>
        </w:rPr>
        <w:t xml:space="preserve"> en classe de 5</w:t>
      </w:r>
      <w:r w:rsidR="00491323" w:rsidRPr="001C597A">
        <w:rPr>
          <w:b/>
          <w:sz w:val="36"/>
          <w:szCs w:val="36"/>
          <w:vertAlign w:val="superscript"/>
        </w:rPr>
        <w:t>ème</w:t>
      </w:r>
      <w:r w:rsidR="001C597A">
        <w:rPr>
          <w:b/>
          <w:sz w:val="36"/>
          <w:szCs w:val="36"/>
        </w:rPr>
        <w:t xml:space="preserve"> </w:t>
      </w:r>
    </w:p>
    <w:p w:rsidR="00343DFC" w:rsidRPr="00565857" w:rsidRDefault="00343DFC" w:rsidP="00565857">
      <w:pPr>
        <w:ind w:left="-284" w:right="-567"/>
        <w:rPr>
          <w:b/>
          <w:sz w:val="16"/>
          <w:szCs w:val="16"/>
        </w:rPr>
      </w:pPr>
    </w:p>
    <w:sectPr w:rsidR="00343DFC" w:rsidRPr="00565857" w:rsidSect="004E5A31">
      <w:pgSz w:w="16838" w:h="11906" w:orient="landscape"/>
      <w:pgMar w:top="851" w:right="851" w:bottom="113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A68"/>
    <w:multiLevelType w:val="hybridMultilevel"/>
    <w:tmpl w:val="583C4B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9156D"/>
    <w:multiLevelType w:val="hybridMultilevel"/>
    <w:tmpl w:val="02E6ACA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D7CA5"/>
    <w:multiLevelType w:val="hybridMultilevel"/>
    <w:tmpl w:val="0146559E"/>
    <w:lvl w:ilvl="0" w:tplc="8BC81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D111F"/>
    <w:multiLevelType w:val="hybridMultilevel"/>
    <w:tmpl w:val="D256D8C2"/>
    <w:lvl w:ilvl="0" w:tplc="6FC435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B7DDA"/>
    <w:multiLevelType w:val="hybridMultilevel"/>
    <w:tmpl w:val="D15064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21E06"/>
    <w:multiLevelType w:val="hybridMultilevel"/>
    <w:tmpl w:val="05A4C7CA"/>
    <w:lvl w:ilvl="0" w:tplc="1898E8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E1"/>
    <w:rsid w:val="00077E66"/>
    <w:rsid w:val="0009010D"/>
    <w:rsid w:val="000E74A2"/>
    <w:rsid w:val="001C597A"/>
    <w:rsid w:val="002C77E1"/>
    <w:rsid w:val="0034169F"/>
    <w:rsid w:val="00343DFC"/>
    <w:rsid w:val="00491151"/>
    <w:rsid w:val="00491323"/>
    <w:rsid w:val="004E5A31"/>
    <w:rsid w:val="00537F84"/>
    <w:rsid w:val="00565857"/>
    <w:rsid w:val="005A276A"/>
    <w:rsid w:val="006910E3"/>
    <w:rsid w:val="007B391D"/>
    <w:rsid w:val="007C14BF"/>
    <w:rsid w:val="007C5533"/>
    <w:rsid w:val="007E480A"/>
    <w:rsid w:val="00875D39"/>
    <w:rsid w:val="008D1282"/>
    <w:rsid w:val="008E2941"/>
    <w:rsid w:val="008F4730"/>
    <w:rsid w:val="0090036C"/>
    <w:rsid w:val="009530DB"/>
    <w:rsid w:val="009A658D"/>
    <w:rsid w:val="009E2564"/>
    <w:rsid w:val="00BA3AD3"/>
    <w:rsid w:val="00CB073B"/>
    <w:rsid w:val="00CE0338"/>
    <w:rsid w:val="00D60313"/>
    <w:rsid w:val="00DE2C82"/>
    <w:rsid w:val="00E47A7A"/>
    <w:rsid w:val="00F124B1"/>
    <w:rsid w:val="00F6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</dc:creator>
  <cp:lastModifiedBy>princ</cp:lastModifiedBy>
  <cp:revision>11</cp:revision>
  <cp:lastPrinted>2016-09-12T15:31:00Z</cp:lastPrinted>
  <dcterms:created xsi:type="dcterms:W3CDTF">2016-09-12T09:57:00Z</dcterms:created>
  <dcterms:modified xsi:type="dcterms:W3CDTF">2016-09-13T16:56:00Z</dcterms:modified>
</cp:coreProperties>
</file>