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1" w:rsidRDefault="007C14BF" w:rsidP="00597AA6">
      <w:pPr>
        <w:shd w:val="clear" w:color="auto" w:fill="FF3399"/>
        <w:ind w:left="-142" w:right="252"/>
        <w:jc w:val="center"/>
        <w:rPr>
          <w:b/>
          <w:sz w:val="36"/>
          <w:szCs w:val="36"/>
        </w:rPr>
      </w:pPr>
      <w:r w:rsidRPr="007C14BF">
        <w:rPr>
          <w:b/>
          <w:sz w:val="36"/>
          <w:szCs w:val="36"/>
        </w:rPr>
        <w:t>Réforme du collège : organisation pédagogique du collège Le Prieuré</w:t>
      </w:r>
      <w:r w:rsidR="00597AA6">
        <w:rPr>
          <w:b/>
          <w:sz w:val="36"/>
          <w:szCs w:val="36"/>
        </w:rPr>
        <w:t xml:space="preserve"> en classe de 6</w:t>
      </w:r>
      <w:r w:rsidR="00597AA6" w:rsidRPr="00597AA6">
        <w:rPr>
          <w:b/>
          <w:sz w:val="36"/>
          <w:szCs w:val="36"/>
          <w:vertAlign w:val="superscript"/>
        </w:rPr>
        <w:t>ème</w:t>
      </w:r>
    </w:p>
    <w:p w:rsidR="00597AA6" w:rsidRPr="00597AA6" w:rsidRDefault="00597AA6" w:rsidP="00597AA6">
      <w:pPr>
        <w:ind w:left="-567" w:right="252"/>
        <w:jc w:val="center"/>
        <w:rPr>
          <w:b/>
          <w:sz w:val="16"/>
          <w:szCs w:val="16"/>
        </w:rPr>
      </w:pPr>
    </w:p>
    <w:tbl>
      <w:tblPr>
        <w:tblStyle w:val="Grilledutableau"/>
        <w:tblW w:w="15168" w:type="dxa"/>
        <w:tblLook w:val="04A0" w:firstRow="1" w:lastRow="0" w:firstColumn="1" w:lastColumn="0" w:noHBand="0" w:noVBand="1"/>
      </w:tblPr>
      <w:tblGrid>
        <w:gridCol w:w="3402"/>
        <w:gridCol w:w="6663"/>
        <w:gridCol w:w="5103"/>
      </w:tblGrid>
      <w:tr w:rsidR="00CE0338" w:rsidTr="00597AA6">
        <w:tc>
          <w:tcPr>
            <w:tcW w:w="3402" w:type="dxa"/>
          </w:tcPr>
          <w:p w:rsidR="00CE0338" w:rsidRPr="00791520" w:rsidRDefault="00CE0338" w:rsidP="008D1282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91520">
              <w:rPr>
                <w:rFonts w:ascii="Comic Sans MS" w:hAnsi="Comic Sans MS"/>
                <w:b/>
                <w:sz w:val="28"/>
                <w:szCs w:val="28"/>
              </w:rPr>
              <w:t>Discipline</w:t>
            </w:r>
          </w:p>
        </w:tc>
        <w:tc>
          <w:tcPr>
            <w:tcW w:w="6663" w:type="dxa"/>
          </w:tcPr>
          <w:p w:rsidR="00CE0338" w:rsidRPr="00597AA6" w:rsidRDefault="00CE0338" w:rsidP="007C553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597AA6">
              <w:rPr>
                <w:b/>
                <w:sz w:val="28"/>
                <w:szCs w:val="28"/>
              </w:rPr>
              <w:t>Horaire hebdomadaire</w:t>
            </w:r>
          </w:p>
        </w:tc>
        <w:tc>
          <w:tcPr>
            <w:tcW w:w="5103" w:type="dxa"/>
          </w:tcPr>
          <w:p w:rsidR="00597AA6" w:rsidRPr="00597AA6" w:rsidRDefault="00CE0338" w:rsidP="00CE0338">
            <w:pPr>
              <w:ind w:left="-675" w:right="-567"/>
              <w:jc w:val="center"/>
              <w:rPr>
                <w:b/>
                <w:sz w:val="32"/>
                <w:szCs w:val="32"/>
              </w:rPr>
            </w:pPr>
            <w:r w:rsidRPr="00597AA6">
              <w:rPr>
                <w:b/>
                <w:sz w:val="36"/>
                <w:szCs w:val="36"/>
              </w:rPr>
              <w:t>l’</w:t>
            </w:r>
            <w:r w:rsidR="00597AA6" w:rsidRPr="00597AA6">
              <w:rPr>
                <w:b/>
                <w:sz w:val="36"/>
                <w:szCs w:val="36"/>
              </w:rPr>
              <w:t>A.P.</w:t>
            </w:r>
            <w:r w:rsidR="00597AA6" w:rsidRPr="00597AA6">
              <w:rPr>
                <w:b/>
                <w:sz w:val="32"/>
                <w:szCs w:val="32"/>
              </w:rPr>
              <w:t xml:space="preserve"> : </w:t>
            </w:r>
          </w:p>
          <w:p w:rsidR="00CE0338" w:rsidRPr="00597AA6" w:rsidRDefault="00597AA6" w:rsidP="00597AA6">
            <w:pPr>
              <w:ind w:left="-675" w:right="-567"/>
              <w:jc w:val="center"/>
              <w:rPr>
                <w:b/>
                <w:sz w:val="36"/>
                <w:szCs w:val="36"/>
              </w:rPr>
            </w:pPr>
            <w:r w:rsidRPr="00597AA6">
              <w:rPr>
                <w:b/>
                <w:sz w:val="32"/>
                <w:szCs w:val="32"/>
              </w:rPr>
              <w:t>A</w:t>
            </w:r>
            <w:r w:rsidR="00CE0338" w:rsidRPr="00597AA6">
              <w:rPr>
                <w:b/>
                <w:sz w:val="32"/>
                <w:szCs w:val="32"/>
              </w:rPr>
              <w:t>ccompagnement</w:t>
            </w:r>
            <w:r w:rsidRPr="00597AA6">
              <w:rPr>
                <w:b/>
                <w:sz w:val="32"/>
                <w:szCs w:val="32"/>
              </w:rPr>
              <w:t xml:space="preserve"> P</w:t>
            </w:r>
            <w:r w:rsidR="00CE0338" w:rsidRPr="00597AA6">
              <w:rPr>
                <w:b/>
                <w:sz w:val="32"/>
                <w:szCs w:val="32"/>
              </w:rPr>
              <w:t>ersonnalisé</w:t>
            </w:r>
          </w:p>
        </w:tc>
      </w:tr>
      <w:tr w:rsidR="002C77E1" w:rsidRPr="00597AA6" w:rsidTr="00597AA6">
        <w:tc>
          <w:tcPr>
            <w:tcW w:w="3402" w:type="dxa"/>
            <w:shd w:val="clear" w:color="auto" w:fill="FFFFFF" w:themeFill="background1"/>
          </w:tcPr>
          <w:p w:rsidR="002C77E1" w:rsidRPr="00791520" w:rsidRDefault="002C77E1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Français</w:t>
            </w:r>
          </w:p>
        </w:tc>
        <w:tc>
          <w:tcPr>
            <w:tcW w:w="6663" w:type="dxa"/>
          </w:tcPr>
          <w:p w:rsidR="002C77E1" w:rsidRPr="00597AA6" w:rsidRDefault="002C77E1" w:rsidP="007C553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597AA6">
              <w:rPr>
                <w:b/>
                <w:sz w:val="28"/>
                <w:szCs w:val="28"/>
              </w:rPr>
              <w:t>4,5h</w:t>
            </w:r>
          </w:p>
          <w:p w:rsidR="002C77E1" w:rsidRPr="00597AA6" w:rsidRDefault="002C77E1" w:rsidP="007C5533">
            <w:pPr>
              <w:ind w:left="-391" w:right="-567"/>
              <w:jc w:val="center"/>
              <w:rPr>
                <w:b/>
                <w:color w:val="FF3399"/>
                <w:sz w:val="24"/>
                <w:szCs w:val="24"/>
              </w:rPr>
            </w:pPr>
            <w:r w:rsidRPr="00597AA6">
              <w:rPr>
                <w:b/>
                <w:color w:val="FF3399"/>
                <w:sz w:val="24"/>
                <w:szCs w:val="24"/>
              </w:rPr>
              <w:t>dont 1</w:t>
            </w:r>
            <w:r w:rsidR="00875D39" w:rsidRPr="00597AA6">
              <w:rPr>
                <w:b/>
                <w:color w:val="FF3399"/>
                <w:sz w:val="24"/>
                <w:szCs w:val="24"/>
              </w:rPr>
              <w:t xml:space="preserve"> </w:t>
            </w:r>
            <w:r w:rsidRPr="00597AA6">
              <w:rPr>
                <w:b/>
                <w:color w:val="FF3399"/>
                <w:sz w:val="24"/>
                <w:szCs w:val="24"/>
              </w:rPr>
              <w:t>h</w:t>
            </w:r>
            <w:r w:rsidR="00875D39" w:rsidRPr="00597AA6">
              <w:rPr>
                <w:b/>
                <w:color w:val="FF3399"/>
                <w:sz w:val="24"/>
                <w:szCs w:val="24"/>
              </w:rPr>
              <w:t>eure</w:t>
            </w:r>
            <w:r w:rsidR="00597AA6">
              <w:rPr>
                <w:b/>
                <w:color w:val="FF3399"/>
                <w:sz w:val="24"/>
                <w:szCs w:val="24"/>
              </w:rPr>
              <w:t xml:space="preserve"> d’A.P.</w:t>
            </w:r>
            <w:r w:rsidR="007C5533" w:rsidRPr="00597AA6">
              <w:rPr>
                <w:b/>
                <w:color w:val="FF3399"/>
                <w:sz w:val="24"/>
                <w:szCs w:val="24"/>
              </w:rPr>
              <w:t xml:space="preserve"> </w:t>
            </w:r>
            <w:r w:rsidRPr="00597AA6">
              <w:rPr>
                <w:b/>
                <w:color w:val="FF3399"/>
                <w:sz w:val="24"/>
                <w:szCs w:val="24"/>
              </w:rPr>
              <w:t>en demi-groupe</w:t>
            </w:r>
          </w:p>
        </w:tc>
        <w:tc>
          <w:tcPr>
            <w:tcW w:w="5103" w:type="dxa"/>
          </w:tcPr>
          <w:p w:rsidR="002C77E1" w:rsidRPr="00597AA6" w:rsidRDefault="002C77E1" w:rsidP="002C77E1">
            <w:pPr>
              <w:ind w:right="-567"/>
            </w:pPr>
          </w:p>
          <w:p w:rsidR="00597AA6" w:rsidRDefault="0009010D" w:rsidP="002C77E1">
            <w:pPr>
              <w:ind w:right="-567"/>
            </w:pPr>
            <w:r w:rsidRPr="00597AA6">
              <w:t>Travail sur l’expression orale et écrite,</w:t>
            </w:r>
            <w:r w:rsidR="00597AA6">
              <w:t xml:space="preserve"> </w:t>
            </w:r>
            <w:r w:rsidR="0034169F" w:rsidRPr="00597AA6">
              <w:t>a</w:t>
            </w:r>
            <w:r w:rsidRPr="00597AA6">
              <w:t xml:space="preserve">pprendre à </w:t>
            </w:r>
          </w:p>
          <w:p w:rsidR="0009010D" w:rsidRPr="00597AA6" w:rsidRDefault="0009010D" w:rsidP="002C77E1">
            <w:pPr>
              <w:ind w:right="-567"/>
            </w:pPr>
            <w:r w:rsidRPr="00597AA6">
              <w:t>faire des recherches, créer un journal de la mythologie</w:t>
            </w:r>
          </w:p>
        </w:tc>
      </w:tr>
      <w:tr w:rsidR="002C77E1" w:rsidRPr="00597AA6" w:rsidTr="00597AA6">
        <w:tc>
          <w:tcPr>
            <w:tcW w:w="3402" w:type="dxa"/>
            <w:shd w:val="clear" w:color="auto" w:fill="FFFFFF" w:themeFill="background1"/>
          </w:tcPr>
          <w:p w:rsidR="002C77E1" w:rsidRPr="00791520" w:rsidRDefault="002C77E1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Mathématiques</w:t>
            </w:r>
          </w:p>
        </w:tc>
        <w:tc>
          <w:tcPr>
            <w:tcW w:w="6663" w:type="dxa"/>
          </w:tcPr>
          <w:p w:rsidR="002C77E1" w:rsidRPr="00597AA6" w:rsidRDefault="00CB073B" w:rsidP="007C553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597AA6">
              <w:rPr>
                <w:b/>
                <w:sz w:val="28"/>
                <w:szCs w:val="28"/>
              </w:rPr>
              <w:t>4,5h</w:t>
            </w:r>
          </w:p>
          <w:p w:rsidR="00CB073B" w:rsidRPr="00597AA6" w:rsidRDefault="00CB073B" w:rsidP="00597AA6">
            <w:pPr>
              <w:ind w:left="-391" w:right="-567"/>
              <w:jc w:val="center"/>
              <w:rPr>
                <w:color w:val="FF3399"/>
                <w:sz w:val="24"/>
                <w:szCs w:val="24"/>
              </w:rPr>
            </w:pPr>
            <w:r w:rsidRPr="00597AA6">
              <w:rPr>
                <w:b/>
                <w:color w:val="FF3399"/>
                <w:sz w:val="24"/>
                <w:szCs w:val="24"/>
              </w:rPr>
              <w:t>dont 1 heure d’</w:t>
            </w:r>
            <w:r w:rsidR="00597AA6">
              <w:rPr>
                <w:b/>
                <w:color w:val="FF3399"/>
                <w:sz w:val="24"/>
                <w:szCs w:val="24"/>
              </w:rPr>
              <w:t xml:space="preserve">A.P. </w:t>
            </w:r>
            <w:r w:rsidRPr="00597AA6">
              <w:rPr>
                <w:b/>
                <w:color w:val="FF3399"/>
                <w:sz w:val="24"/>
                <w:szCs w:val="24"/>
              </w:rPr>
              <w:t>en groupe restreint</w:t>
            </w:r>
          </w:p>
        </w:tc>
        <w:tc>
          <w:tcPr>
            <w:tcW w:w="5103" w:type="dxa"/>
          </w:tcPr>
          <w:p w:rsidR="00597AA6" w:rsidRDefault="00CE0338" w:rsidP="00CE0338">
            <w:pPr>
              <w:ind w:right="-567"/>
            </w:pPr>
            <w:r w:rsidRPr="00597AA6">
              <w:t xml:space="preserve">Effectifs réduits pour apporter de l’aide ou du </w:t>
            </w:r>
          </w:p>
          <w:p w:rsidR="002C77E1" w:rsidRPr="00597AA6" w:rsidRDefault="00CE0338" w:rsidP="00CE0338">
            <w:pPr>
              <w:ind w:right="-567"/>
            </w:pPr>
            <w:r w:rsidRPr="00597AA6">
              <w:t>renforcement en</w:t>
            </w:r>
            <w:r w:rsidR="00597AA6">
              <w:t xml:space="preserve"> </w:t>
            </w:r>
            <w:r w:rsidRPr="00597AA6">
              <w:t>fonction des besoins des élèves.</w:t>
            </w:r>
          </w:p>
        </w:tc>
      </w:tr>
      <w:tr w:rsidR="002C77E1" w:rsidRPr="00597AA6" w:rsidTr="00597AA6">
        <w:tc>
          <w:tcPr>
            <w:tcW w:w="3402" w:type="dxa"/>
            <w:shd w:val="clear" w:color="auto" w:fill="FFFFFF" w:themeFill="background1"/>
          </w:tcPr>
          <w:p w:rsidR="002C77E1" w:rsidRPr="00791520" w:rsidRDefault="002C77E1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Histoire-Géographie</w:t>
            </w:r>
          </w:p>
          <w:p w:rsidR="001E70D6" w:rsidRDefault="001E70D6" w:rsidP="00CE0338">
            <w:pPr>
              <w:ind w:right="-567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</w:t>
            </w:r>
            <w:r w:rsidR="002C77E1"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Enseignement </w:t>
            </w:r>
            <w:r w:rsidR="00CE0338"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moral </w:t>
            </w:r>
          </w:p>
          <w:p w:rsidR="002C77E1" w:rsidRPr="00791520" w:rsidRDefault="001E70D6" w:rsidP="00CE0338">
            <w:pPr>
              <w:ind w:right="-567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</w:t>
            </w:r>
            <w:r w:rsidR="002C77E1"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et civique</w:t>
            </w:r>
          </w:p>
        </w:tc>
        <w:tc>
          <w:tcPr>
            <w:tcW w:w="6663" w:type="dxa"/>
          </w:tcPr>
          <w:p w:rsidR="002C77E1" w:rsidRPr="00597AA6" w:rsidRDefault="00CB073B" w:rsidP="007C553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597AA6">
              <w:rPr>
                <w:b/>
                <w:sz w:val="28"/>
                <w:szCs w:val="28"/>
              </w:rPr>
              <w:t>3h</w:t>
            </w:r>
          </w:p>
          <w:p w:rsidR="0009010D" w:rsidRPr="00597AA6" w:rsidRDefault="0009010D" w:rsidP="00597AA6">
            <w:pPr>
              <w:ind w:left="-391" w:right="-567"/>
              <w:jc w:val="center"/>
              <w:rPr>
                <w:b/>
                <w:color w:val="FF3399"/>
                <w:sz w:val="24"/>
                <w:szCs w:val="24"/>
              </w:rPr>
            </w:pPr>
            <w:r w:rsidRPr="00597AA6">
              <w:rPr>
                <w:b/>
                <w:color w:val="FF3399"/>
                <w:sz w:val="24"/>
                <w:szCs w:val="24"/>
              </w:rPr>
              <w:t xml:space="preserve">dont 12 heures par an consacrées à </w:t>
            </w:r>
            <w:r w:rsidR="00597AA6">
              <w:rPr>
                <w:b/>
                <w:color w:val="FF3399"/>
                <w:sz w:val="24"/>
                <w:szCs w:val="24"/>
              </w:rPr>
              <w:t>l’A.P.</w:t>
            </w:r>
          </w:p>
        </w:tc>
        <w:tc>
          <w:tcPr>
            <w:tcW w:w="5103" w:type="dxa"/>
          </w:tcPr>
          <w:p w:rsidR="00597AA6" w:rsidRDefault="0009010D" w:rsidP="0009010D">
            <w:pPr>
              <w:pStyle w:val="Paragraphedeliste"/>
              <w:ind w:left="34" w:right="-567"/>
            </w:pPr>
            <w:r w:rsidRPr="00597AA6">
              <w:t>Consolidation et approfondissement</w:t>
            </w:r>
            <w:r w:rsidR="00597AA6">
              <w:t xml:space="preserve"> </w:t>
            </w:r>
            <w:r w:rsidRPr="00597AA6">
              <w:t xml:space="preserve">des </w:t>
            </w:r>
          </w:p>
          <w:p w:rsidR="00597AA6" w:rsidRDefault="0009010D" w:rsidP="0009010D">
            <w:pPr>
              <w:pStyle w:val="Paragraphedeliste"/>
              <w:ind w:left="34" w:right="-567"/>
            </w:pPr>
            <w:r w:rsidRPr="00597AA6">
              <w:t>apprentissages : se repérer dans</w:t>
            </w:r>
            <w:r w:rsidR="00BD5DF1">
              <w:t xml:space="preserve"> </w:t>
            </w:r>
            <w:r w:rsidRPr="00597AA6">
              <w:t>le temps, dans</w:t>
            </w:r>
          </w:p>
          <w:p w:rsidR="00597AA6" w:rsidRDefault="0009010D" w:rsidP="0009010D">
            <w:pPr>
              <w:pStyle w:val="Paragraphedeliste"/>
              <w:ind w:left="34" w:right="-567"/>
            </w:pPr>
            <w:r w:rsidRPr="00597AA6">
              <w:t>l’espace, comment apprendre une leçon</w:t>
            </w:r>
            <w:r w:rsidR="00BD5DF1">
              <w:t> ? S</w:t>
            </w:r>
            <w:r w:rsidRPr="00597AA6">
              <w:t>avoir</w:t>
            </w:r>
          </w:p>
          <w:p w:rsidR="002C77E1" w:rsidRPr="00597AA6" w:rsidRDefault="0009010D" w:rsidP="0009010D">
            <w:pPr>
              <w:pStyle w:val="Paragraphedeliste"/>
              <w:ind w:left="34" w:right="-567"/>
            </w:pPr>
            <w:r w:rsidRPr="00597AA6">
              <w:t>corriger une évaluation</w:t>
            </w:r>
            <w:r w:rsidR="00BD5DF1">
              <w:t>.</w:t>
            </w:r>
          </w:p>
        </w:tc>
      </w:tr>
      <w:tr w:rsidR="002C77E1" w:rsidRPr="00597AA6" w:rsidTr="00597AA6">
        <w:tc>
          <w:tcPr>
            <w:tcW w:w="3402" w:type="dxa"/>
            <w:shd w:val="clear" w:color="auto" w:fill="FFFFFF" w:themeFill="background1"/>
          </w:tcPr>
          <w:p w:rsidR="002C77E1" w:rsidRPr="00791520" w:rsidRDefault="002C77E1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Anglais</w:t>
            </w:r>
          </w:p>
        </w:tc>
        <w:tc>
          <w:tcPr>
            <w:tcW w:w="6663" w:type="dxa"/>
          </w:tcPr>
          <w:p w:rsidR="002C77E1" w:rsidRPr="00597AA6" w:rsidRDefault="008D1282" w:rsidP="007C553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597AA6">
              <w:rPr>
                <w:b/>
                <w:sz w:val="28"/>
                <w:szCs w:val="28"/>
              </w:rPr>
              <w:t>4h</w:t>
            </w:r>
          </w:p>
        </w:tc>
        <w:tc>
          <w:tcPr>
            <w:tcW w:w="5103" w:type="dxa"/>
          </w:tcPr>
          <w:p w:rsidR="002C77E1" w:rsidRPr="00597AA6" w:rsidRDefault="002C77E1" w:rsidP="002C77E1">
            <w:pPr>
              <w:ind w:right="-567"/>
              <w:rPr>
                <w:b/>
              </w:rPr>
            </w:pPr>
          </w:p>
        </w:tc>
      </w:tr>
      <w:tr w:rsidR="00491151" w:rsidRPr="00597AA6" w:rsidTr="00597AA6">
        <w:tc>
          <w:tcPr>
            <w:tcW w:w="3402" w:type="dxa"/>
            <w:shd w:val="clear" w:color="auto" w:fill="FFFFFF" w:themeFill="background1"/>
          </w:tcPr>
          <w:p w:rsidR="00491151" w:rsidRPr="00791520" w:rsidRDefault="00491151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Physique-Chimie</w:t>
            </w:r>
          </w:p>
        </w:tc>
        <w:tc>
          <w:tcPr>
            <w:tcW w:w="6663" w:type="dxa"/>
          </w:tcPr>
          <w:p w:rsidR="00491151" w:rsidRPr="00597AA6" w:rsidRDefault="00491151" w:rsidP="007C553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597AA6">
              <w:rPr>
                <w:b/>
                <w:sz w:val="28"/>
                <w:szCs w:val="28"/>
              </w:rPr>
              <w:t>1 h</w:t>
            </w:r>
          </w:p>
          <w:p w:rsidR="00491151" w:rsidRPr="00597AA6" w:rsidRDefault="00491151" w:rsidP="007C5533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9010D" w:rsidRPr="00597AA6" w:rsidRDefault="0009010D" w:rsidP="0009010D">
            <w:pPr>
              <w:pStyle w:val="Paragraphedeliste"/>
              <w:ind w:left="0" w:right="-567"/>
            </w:pPr>
            <w:r w:rsidRPr="00BD5DF1">
              <w:rPr>
                <w:color w:val="FF0066"/>
                <w:u w:val="single"/>
              </w:rPr>
              <w:t>Nouveauté</w:t>
            </w:r>
            <w:r w:rsidRPr="00597AA6">
              <w:t xml:space="preserve"> : Introduction de la </w:t>
            </w:r>
            <w:r w:rsidR="00597AA6">
              <w:t xml:space="preserve"> </w:t>
            </w:r>
            <w:r w:rsidRPr="00597AA6">
              <w:t>discipline en 6</w:t>
            </w:r>
            <w:r w:rsidRPr="001E70D6">
              <w:rPr>
                <w:vertAlign w:val="superscript"/>
              </w:rPr>
              <w:t>ème</w:t>
            </w:r>
            <w:r w:rsidR="001E70D6">
              <w:t>.</w:t>
            </w:r>
          </w:p>
          <w:p w:rsidR="00491151" w:rsidRPr="00597AA6" w:rsidRDefault="00491151" w:rsidP="0009010D">
            <w:pPr>
              <w:pStyle w:val="Paragraphedeliste"/>
              <w:ind w:left="318" w:right="-567"/>
              <w:rPr>
                <w:b/>
              </w:rPr>
            </w:pPr>
          </w:p>
        </w:tc>
      </w:tr>
      <w:tr w:rsidR="0009010D" w:rsidRPr="00597AA6" w:rsidTr="00597AA6">
        <w:tc>
          <w:tcPr>
            <w:tcW w:w="3402" w:type="dxa"/>
            <w:shd w:val="clear" w:color="auto" w:fill="FFFFFF" w:themeFill="background1"/>
          </w:tcPr>
          <w:p w:rsidR="0009010D" w:rsidRPr="00791520" w:rsidRDefault="0009010D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Sciences de la Vie et </w:t>
            </w:r>
          </w:p>
          <w:p w:rsidR="0009010D" w:rsidRPr="00791520" w:rsidRDefault="0009010D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de la Terre</w:t>
            </w:r>
          </w:p>
        </w:tc>
        <w:tc>
          <w:tcPr>
            <w:tcW w:w="6663" w:type="dxa"/>
          </w:tcPr>
          <w:p w:rsidR="0009010D" w:rsidRPr="00597AA6" w:rsidRDefault="0009010D" w:rsidP="007C553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597AA6">
              <w:rPr>
                <w:b/>
                <w:sz w:val="28"/>
                <w:szCs w:val="28"/>
              </w:rPr>
              <w:t>1,5 h</w:t>
            </w:r>
          </w:p>
          <w:p w:rsidR="0009010D" w:rsidRPr="00597AA6" w:rsidRDefault="0009010D" w:rsidP="007C5533">
            <w:pPr>
              <w:ind w:left="-391" w:right="-567"/>
              <w:jc w:val="center"/>
              <w:rPr>
                <w:b/>
                <w:color w:val="FF3399"/>
                <w:sz w:val="24"/>
                <w:szCs w:val="24"/>
              </w:rPr>
            </w:pPr>
            <w:r w:rsidRPr="00597AA6">
              <w:rPr>
                <w:b/>
                <w:color w:val="FF3399"/>
                <w:sz w:val="24"/>
                <w:szCs w:val="24"/>
              </w:rPr>
              <w:t>dont 1 heure en demi-groupe chaque semaine et</w:t>
            </w:r>
          </w:p>
          <w:p w:rsidR="0009010D" w:rsidRPr="00597AA6" w:rsidRDefault="0009010D" w:rsidP="00597AA6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597AA6">
              <w:rPr>
                <w:b/>
                <w:color w:val="FF3399"/>
                <w:sz w:val="24"/>
                <w:szCs w:val="24"/>
              </w:rPr>
              <w:t xml:space="preserve">12 heures </w:t>
            </w:r>
            <w:r w:rsidR="00597AA6">
              <w:rPr>
                <w:b/>
                <w:color w:val="FF3399"/>
                <w:sz w:val="24"/>
                <w:szCs w:val="24"/>
              </w:rPr>
              <w:t>d’A.P.</w:t>
            </w:r>
            <w:r w:rsidR="001E70D6">
              <w:rPr>
                <w:b/>
                <w:color w:val="FF3399"/>
                <w:sz w:val="24"/>
                <w:szCs w:val="24"/>
              </w:rPr>
              <w:t xml:space="preserve"> par an</w:t>
            </w:r>
          </w:p>
        </w:tc>
        <w:tc>
          <w:tcPr>
            <w:tcW w:w="5103" w:type="dxa"/>
            <w:vMerge w:val="restart"/>
          </w:tcPr>
          <w:p w:rsidR="00BD5DF1" w:rsidRDefault="00BD5DF1" w:rsidP="00BD5DF1">
            <w:pPr>
              <w:pStyle w:val="Paragraphedeliste"/>
              <w:ind w:left="318" w:right="-567"/>
            </w:pPr>
          </w:p>
          <w:p w:rsidR="0009010D" w:rsidRPr="00597AA6" w:rsidRDefault="0009010D" w:rsidP="00E47A7A">
            <w:pPr>
              <w:pStyle w:val="Paragraphedeliste"/>
              <w:numPr>
                <w:ilvl w:val="0"/>
                <w:numId w:val="1"/>
              </w:numPr>
              <w:ind w:left="318" w:right="-567"/>
            </w:pPr>
            <w:r w:rsidRPr="00597AA6">
              <w:t>Initiatio</w:t>
            </w:r>
            <w:bookmarkStart w:id="0" w:name="_GoBack"/>
            <w:bookmarkEnd w:id="0"/>
            <w:r w:rsidRPr="00597AA6">
              <w:t xml:space="preserve">n à la démarche </w:t>
            </w:r>
            <w:r w:rsidR="00BD5DF1">
              <w:t xml:space="preserve"> </w:t>
            </w:r>
            <w:r w:rsidRPr="00597AA6">
              <w:t>expérimentale</w:t>
            </w:r>
          </w:p>
          <w:p w:rsidR="0009010D" w:rsidRPr="00597AA6" w:rsidRDefault="0009010D" w:rsidP="0009010D">
            <w:pPr>
              <w:pStyle w:val="Paragraphedeliste"/>
              <w:numPr>
                <w:ilvl w:val="0"/>
                <w:numId w:val="1"/>
              </w:numPr>
              <w:ind w:left="318" w:right="-567"/>
            </w:pPr>
            <w:r w:rsidRPr="00597AA6">
              <w:t>Fiches de méthodologie</w:t>
            </w:r>
          </w:p>
          <w:p w:rsidR="0009010D" w:rsidRPr="00597AA6" w:rsidRDefault="0009010D" w:rsidP="002C77E1">
            <w:pPr>
              <w:ind w:right="-567"/>
              <w:rPr>
                <w:b/>
              </w:rPr>
            </w:pPr>
          </w:p>
        </w:tc>
      </w:tr>
      <w:tr w:rsidR="0009010D" w:rsidRPr="00597AA6" w:rsidTr="00597AA6">
        <w:tc>
          <w:tcPr>
            <w:tcW w:w="3402" w:type="dxa"/>
            <w:shd w:val="clear" w:color="auto" w:fill="FFFFFF" w:themeFill="background1"/>
          </w:tcPr>
          <w:p w:rsidR="0009010D" w:rsidRPr="00791520" w:rsidRDefault="0009010D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Technologie</w:t>
            </w:r>
          </w:p>
        </w:tc>
        <w:tc>
          <w:tcPr>
            <w:tcW w:w="6663" w:type="dxa"/>
          </w:tcPr>
          <w:p w:rsidR="0009010D" w:rsidRPr="00597AA6" w:rsidRDefault="0009010D" w:rsidP="007C5533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597AA6">
              <w:rPr>
                <w:b/>
                <w:sz w:val="24"/>
                <w:szCs w:val="24"/>
              </w:rPr>
              <w:t>1,5h</w:t>
            </w:r>
          </w:p>
          <w:p w:rsidR="0009010D" w:rsidRPr="00597AA6" w:rsidRDefault="001E70D6" w:rsidP="00597AA6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>dont 12 heures</w:t>
            </w:r>
            <w:r w:rsidR="0009010D" w:rsidRPr="00597AA6">
              <w:rPr>
                <w:b/>
                <w:color w:val="FF3399"/>
                <w:sz w:val="24"/>
                <w:szCs w:val="24"/>
              </w:rPr>
              <w:t xml:space="preserve"> </w:t>
            </w:r>
            <w:r w:rsidR="00597AA6">
              <w:rPr>
                <w:b/>
                <w:color w:val="FF3399"/>
                <w:sz w:val="24"/>
                <w:szCs w:val="24"/>
              </w:rPr>
              <w:t>d’A.P.</w:t>
            </w:r>
            <w:r>
              <w:rPr>
                <w:b/>
                <w:color w:val="FF3399"/>
                <w:sz w:val="24"/>
                <w:szCs w:val="24"/>
              </w:rPr>
              <w:t xml:space="preserve"> par an</w:t>
            </w:r>
          </w:p>
        </w:tc>
        <w:tc>
          <w:tcPr>
            <w:tcW w:w="5103" w:type="dxa"/>
            <w:vMerge/>
          </w:tcPr>
          <w:p w:rsidR="0009010D" w:rsidRPr="00597AA6" w:rsidRDefault="0009010D" w:rsidP="002C77E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2C77E1" w:rsidRPr="00597AA6" w:rsidTr="00597AA6">
        <w:tc>
          <w:tcPr>
            <w:tcW w:w="3402" w:type="dxa"/>
            <w:shd w:val="clear" w:color="auto" w:fill="FFFFFF" w:themeFill="background1"/>
          </w:tcPr>
          <w:p w:rsidR="002C77E1" w:rsidRPr="00791520" w:rsidRDefault="002C77E1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EPS</w:t>
            </w:r>
          </w:p>
        </w:tc>
        <w:tc>
          <w:tcPr>
            <w:tcW w:w="6663" w:type="dxa"/>
          </w:tcPr>
          <w:p w:rsidR="002C77E1" w:rsidRPr="00597AA6" w:rsidRDefault="007E480A" w:rsidP="007C5533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597AA6">
              <w:rPr>
                <w:b/>
                <w:sz w:val="24"/>
                <w:szCs w:val="24"/>
              </w:rPr>
              <w:t>4h</w:t>
            </w:r>
          </w:p>
        </w:tc>
        <w:tc>
          <w:tcPr>
            <w:tcW w:w="5103" w:type="dxa"/>
          </w:tcPr>
          <w:p w:rsidR="002C77E1" w:rsidRPr="002C1F2D" w:rsidRDefault="002C1F2D" w:rsidP="002C77E1">
            <w:pPr>
              <w:ind w:right="-567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ccompagnement renforcé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en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natation pour les élèves non nageurs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 : </w:t>
            </w:r>
            <w:r w:rsidRPr="002C1F2D">
              <w:rPr>
                <w:rFonts w:ascii="Arial" w:hAnsi="Arial" w:cs="Arial"/>
                <w:b/>
                <w:color w:val="FF3399"/>
                <w:sz w:val="19"/>
                <w:szCs w:val="19"/>
                <w:shd w:val="clear" w:color="auto" w:fill="FFFFFF"/>
              </w:rPr>
              <w:t>1 professeur supplémentaire en bassin</w:t>
            </w:r>
          </w:p>
        </w:tc>
      </w:tr>
      <w:tr w:rsidR="002C77E1" w:rsidRPr="00597AA6" w:rsidTr="00597AA6">
        <w:tc>
          <w:tcPr>
            <w:tcW w:w="3402" w:type="dxa"/>
            <w:shd w:val="clear" w:color="auto" w:fill="FFFFFF" w:themeFill="background1"/>
          </w:tcPr>
          <w:p w:rsidR="002C77E1" w:rsidRPr="00791520" w:rsidRDefault="002C77E1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Arts Plastiques</w:t>
            </w:r>
          </w:p>
        </w:tc>
        <w:tc>
          <w:tcPr>
            <w:tcW w:w="6663" w:type="dxa"/>
          </w:tcPr>
          <w:p w:rsidR="002C77E1" w:rsidRPr="00597AA6" w:rsidRDefault="007E480A" w:rsidP="007C5533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597AA6">
              <w:rPr>
                <w:b/>
                <w:sz w:val="24"/>
                <w:szCs w:val="24"/>
              </w:rPr>
              <w:t>1h</w:t>
            </w:r>
          </w:p>
        </w:tc>
        <w:tc>
          <w:tcPr>
            <w:tcW w:w="5103" w:type="dxa"/>
          </w:tcPr>
          <w:p w:rsidR="002C77E1" w:rsidRPr="00597AA6" w:rsidRDefault="002C77E1" w:rsidP="002C77E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2C77E1" w:rsidRPr="00597AA6" w:rsidTr="00791520"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C77E1" w:rsidRPr="00791520" w:rsidRDefault="002C77E1" w:rsidP="008D1282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91520">
              <w:rPr>
                <w:rFonts w:ascii="Comic Sans MS" w:hAnsi="Comic Sans MS"/>
                <w:b/>
                <w:i/>
                <w:sz w:val="24"/>
                <w:szCs w:val="24"/>
              </w:rPr>
              <w:t>Education musicale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2C77E1" w:rsidRPr="00597AA6" w:rsidRDefault="007C5533" w:rsidP="007C5533">
            <w:pPr>
              <w:ind w:left="-391" w:right="-567"/>
              <w:jc w:val="center"/>
              <w:rPr>
                <w:b/>
                <w:sz w:val="24"/>
                <w:szCs w:val="24"/>
              </w:rPr>
            </w:pPr>
            <w:r w:rsidRPr="00597AA6">
              <w:rPr>
                <w:b/>
                <w:sz w:val="24"/>
                <w:szCs w:val="24"/>
              </w:rPr>
              <w:t>1h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2C77E1" w:rsidRPr="00597AA6" w:rsidRDefault="002C77E1" w:rsidP="002C77E1">
            <w:pPr>
              <w:ind w:right="-567"/>
              <w:rPr>
                <w:b/>
                <w:sz w:val="24"/>
                <w:szCs w:val="24"/>
              </w:rPr>
            </w:pPr>
          </w:p>
        </w:tc>
      </w:tr>
      <w:tr w:rsidR="00791520" w:rsidRPr="00597AA6" w:rsidTr="00E665C3">
        <w:tc>
          <w:tcPr>
            <w:tcW w:w="34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91520" w:rsidRPr="001E70D6" w:rsidRDefault="00791520" w:rsidP="00791520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E70D6">
              <w:rPr>
                <w:rFonts w:ascii="Comic Sans MS" w:hAnsi="Comic Sans MS"/>
                <w:b/>
                <w:sz w:val="28"/>
                <w:szCs w:val="28"/>
              </w:rPr>
              <w:t>Nombre d’heures</w:t>
            </w:r>
          </w:p>
          <w:p w:rsidR="00791520" w:rsidRPr="00791520" w:rsidRDefault="00791520" w:rsidP="00791520">
            <w:pPr>
              <w:ind w:left="-425" w:right="-56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70D6">
              <w:rPr>
                <w:rFonts w:ascii="Comic Sans MS" w:hAnsi="Comic Sans MS"/>
                <w:b/>
                <w:sz w:val="28"/>
                <w:szCs w:val="28"/>
              </w:rPr>
              <w:t xml:space="preserve"> par semaine</w:t>
            </w:r>
          </w:p>
        </w:tc>
        <w:tc>
          <w:tcPr>
            <w:tcW w:w="11766" w:type="dxa"/>
            <w:gridSpan w:val="2"/>
            <w:tcBorders>
              <w:top w:val="double" w:sz="4" w:space="0" w:color="auto"/>
            </w:tcBorders>
          </w:tcPr>
          <w:p w:rsidR="00791520" w:rsidRPr="00597AA6" w:rsidRDefault="00791520" w:rsidP="007C5533">
            <w:pPr>
              <w:ind w:left="-391" w:right="-567"/>
              <w:jc w:val="center"/>
              <w:rPr>
                <w:b/>
                <w:sz w:val="36"/>
                <w:szCs w:val="36"/>
              </w:rPr>
            </w:pPr>
            <w:r w:rsidRPr="00597AA6">
              <w:rPr>
                <w:b/>
                <w:sz w:val="36"/>
                <w:szCs w:val="36"/>
              </w:rPr>
              <w:t>26h</w:t>
            </w:r>
          </w:p>
          <w:p w:rsidR="00791520" w:rsidRPr="00597AA6" w:rsidRDefault="00791520" w:rsidP="00791520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597AA6">
              <w:rPr>
                <w:b/>
                <w:color w:val="FF3399"/>
                <w:sz w:val="28"/>
                <w:szCs w:val="28"/>
              </w:rPr>
              <w:t>dont 3 h d’accompagnement personnalisé</w:t>
            </w:r>
          </w:p>
        </w:tc>
      </w:tr>
    </w:tbl>
    <w:p w:rsidR="002C77E1" w:rsidRPr="002C77E1" w:rsidRDefault="002C77E1" w:rsidP="002C77E1">
      <w:pPr>
        <w:ind w:left="-284" w:right="-567"/>
        <w:jc w:val="center"/>
        <w:rPr>
          <w:b/>
          <w:sz w:val="40"/>
          <w:szCs w:val="40"/>
        </w:rPr>
      </w:pPr>
    </w:p>
    <w:sectPr w:rsidR="002C77E1" w:rsidRPr="002C77E1" w:rsidSect="00597AA6">
      <w:pgSz w:w="16838" w:h="11906" w:orient="landscape"/>
      <w:pgMar w:top="851" w:right="851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56D"/>
    <w:multiLevelType w:val="hybridMultilevel"/>
    <w:tmpl w:val="02E6AC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111F"/>
    <w:multiLevelType w:val="hybridMultilevel"/>
    <w:tmpl w:val="D256D8C2"/>
    <w:lvl w:ilvl="0" w:tplc="6FC435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E1"/>
    <w:rsid w:val="0009010D"/>
    <w:rsid w:val="000E74A2"/>
    <w:rsid w:val="001E70D6"/>
    <w:rsid w:val="002C1F2D"/>
    <w:rsid w:val="002C77E1"/>
    <w:rsid w:val="0034169F"/>
    <w:rsid w:val="00491151"/>
    <w:rsid w:val="00537F84"/>
    <w:rsid w:val="00597AA6"/>
    <w:rsid w:val="005A276A"/>
    <w:rsid w:val="00791520"/>
    <w:rsid w:val="007C14BF"/>
    <w:rsid w:val="007C5533"/>
    <w:rsid w:val="007E480A"/>
    <w:rsid w:val="00875D39"/>
    <w:rsid w:val="008D1282"/>
    <w:rsid w:val="008E2941"/>
    <w:rsid w:val="0090036C"/>
    <w:rsid w:val="009530DB"/>
    <w:rsid w:val="00BD5DF1"/>
    <w:rsid w:val="00CB073B"/>
    <w:rsid w:val="00CE0338"/>
    <w:rsid w:val="00E47A7A"/>
    <w:rsid w:val="00F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princ</cp:lastModifiedBy>
  <cp:revision>8</cp:revision>
  <cp:lastPrinted>2016-09-14T17:41:00Z</cp:lastPrinted>
  <dcterms:created xsi:type="dcterms:W3CDTF">2016-09-12T09:57:00Z</dcterms:created>
  <dcterms:modified xsi:type="dcterms:W3CDTF">2016-09-14T17:41:00Z</dcterms:modified>
</cp:coreProperties>
</file>